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EA" w:rsidRPr="00084BD7" w:rsidRDefault="002973EA" w:rsidP="00084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D7">
        <w:rPr>
          <w:rFonts w:ascii="Times New Roman" w:hAnsi="Times New Roman" w:cs="Times New Roman"/>
          <w:b/>
          <w:sz w:val="24"/>
          <w:szCs w:val="24"/>
        </w:rPr>
        <w:t>Перечень методик диагностики выявления «группы риска»,</w:t>
      </w:r>
    </w:p>
    <w:p w:rsidR="002973EA" w:rsidRDefault="002973EA" w:rsidP="00084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BD7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084BD7">
        <w:rPr>
          <w:rFonts w:ascii="Times New Roman" w:hAnsi="Times New Roman" w:cs="Times New Roman"/>
          <w:b/>
          <w:sz w:val="24"/>
          <w:szCs w:val="24"/>
        </w:rPr>
        <w:t xml:space="preserve"> в работе педагога-психолога МБОУ Троицкая СОШ</w:t>
      </w:r>
    </w:p>
    <w:p w:rsidR="00084BD7" w:rsidRPr="00084BD7" w:rsidRDefault="00084BD7" w:rsidP="00084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1691"/>
        <w:gridCol w:w="5788"/>
        <w:gridCol w:w="7797"/>
      </w:tblGrid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Направленность методики (теста)</w:t>
            </w:r>
          </w:p>
        </w:tc>
      </w:tr>
      <w:tr w:rsidR="00DC6C6C" w:rsidRPr="00084BD7" w:rsidTr="00DC6C6C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Диагностика межличностных отношений в коллективе и семье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с 1 класса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Проективная методика Рене</w:t>
            </w:r>
            <w:proofErr w:type="gramStart"/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</w:t>
            </w:r>
            <w:proofErr w:type="gramEnd"/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иля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Изучении</w:t>
            </w:r>
            <w:proofErr w:type="gramEnd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социальной приспособленности ребенка, а также его взаимоотношений с окружающими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«Мой класс»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положения ребенка в коллективе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Социометрия </w:t>
            </w:r>
            <w:proofErr w:type="gramStart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</w:t>
            </w:r>
            <w:proofErr w:type="gramEnd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Морено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ind w:left="34" w:hanging="3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межличностных отношений в классе (выявление лидеров и изгоев)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Методика Р.С. Бернса «Кинетический рисунок семьи»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Диагностика внутрисемейных отношений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 – 11 класс, родители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Рисуночная методика «Моя семья»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Диагностика внутрисемейных отношений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Рисуночная методика «Семья животных»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Диагностика внутрисемейных отношений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2 – 8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Тест Уровень сотрудничества в детском коллективе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 </w:t>
            </w: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уровня</w:t>
            </w: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сотрудничества</w:t>
            </w: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класс</w:t>
            </w:r>
          </w:p>
        </w:tc>
      </w:tr>
      <w:tr w:rsidR="00DC6C6C" w:rsidRPr="00084BD7" w:rsidTr="00DC6C6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о родителях» (Л.И.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Вассерман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И.А.Горьковая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Ромицына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6C" w:rsidRPr="00084BD7" w:rsidRDefault="00DC6C6C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Изучение установок, поведения и тактики воспитания родителей так, как это видят и понимают их дети в юношеском возрасте</w:t>
            </w:r>
          </w:p>
        </w:tc>
      </w:tr>
      <w:tr w:rsidR="002973EA" w:rsidRPr="00084BD7" w:rsidTr="002F2CF8">
        <w:tc>
          <w:tcPr>
            <w:tcW w:w="15276" w:type="dxa"/>
            <w:gridSpan w:val="3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личностных особенностей эмоционального состояния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«Школа зверей»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Помогает выявить трудности, возникшие у детей на раннем этапе обучения, и вовремя устранить их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Рисуночный тест "Рисунок человека"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К.Маховер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индивидуальных особенностей личности</w:t>
            </w:r>
            <w:r w:rsidRPr="00084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представлений о себе; коммуникабельности; тревожности; агрессивности; интеллекта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Цветовой тест </w:t>
            </w:r>
            <w:proofErr w:type="spellStart"/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Позволяет измерить </w:t>
            </w:r>
            <w:r w:rsidRPr="000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личностной и ситуативной тревожности, стресса, работоспособности тревожных детей </w:t>
            </w:r>
          </w:p>
        </w:tc>
      </w:tr>
      <w:tr w:rsidR="00B85F3F" w:rsidRPr="00084BD7" w:rsidTr="00B85F3F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3F" w:rsidRPr="00084BD7" w:rsidRDefault="00B85F3F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3F" w:rsidRPr="00084BD7" w:rsidRDefault="00B85F3F" w:rsidP="00084B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Методика «САН» (самочувствие, активность, настроения)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3F" w:rsidRPr="00084BD7" w:rsidRDefault="00B85F3F" w:rsidP="00084BD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Экспресс – оценка  самоощущения, душевного состояния и степени энергичности к признакам</w:t>
            </w:r>
            <w:r w:rsidR="00432ABC"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относящимся к определенной шкале </w:t>
            </w:r>
            <w:proofErr w:type="spellStart"/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опросника</w:t>
            </w:r>
            <w:proofErr w:type="spellEnd"/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Шкала явной тревожности CMAS (</w:t>
            </w: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A.M.</w:t>
            </w:r>
            <w:proofErr w:type="gramEnd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Прихожан)</w:t>
            </w:r>
            <w:proofErr w:type="gram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тревожности 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4 – 9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Филипса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 характера тревожности</w:t>
            </w:r>
          </w:p>
        </w:tc>
      </w:tr>
      <w:tr w:rsidR="0050082B" w:rsidRPr="00084BD7" w:rsidTr="002F2CF8">
        <w:tc>
          <w:tcPr>
            <w:tcW w:w="1691" w:type="dxa"/>
          </w:tcPr>
          <w:p w:rsidR="0050082B" w:rsidRPr="00084BD7" w:rsidRDefault="0050082B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788" w:type="dxa"/>
          </w:tcPr>
          <w:p w:rsidR="0050082B" w:rsidRPr="00084BD7" w:rsidRDefault="0050082B" w:rsidP="00084B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84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просник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«Предварительная оценка состояния психического здоровья» </w:t>
            </w:r>
          </w:p>
        </w:tc>
        <w:tc>
          <w:tcPr>
            <w:tcW w:w="7797" w:type="dxa"/>
          </w:tcPr>
          <w:p w:rsidR="0050082B" w:rsidRPr="00084BD7" w:rsidRDefault="0050082B" w:rsidP="00084B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B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оценки состояния психического здоровья </w:t>
            </w:r>
            <w:proofErr w:type="gram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Тест-опросник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выявление акцентуации  характера К.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Леонгарда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(мод.</w:t>
            </w:r>
            <w:proofErr w:type="gramEnd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Шмишека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типа </w:t>
            </w: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акцентуации</w:t>
            </w: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личности</w:t>
            </w:r>
          </w:p>
        </w:tc>
      </w:tr>
      <w:tr w:rsidR="002973EA" w:rsidRPr="00084BD7" w:rsidTr="002F2CF8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индивидуально-типологических особенностей личности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Басса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(Buss-</w:t>
            </w:r>
            <w:proofErr w:type="spellStart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Durkey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Inventory)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агрессивных и враждебных реакций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– 11 класс 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Тест «Дерево» (автор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Д.Лампен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в адаптации Л.П. Пономаренко)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Исследования эмоционального состояния 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Style w:val="style2"/>
                <w:rFonts w:ascii="Times New Roman" w:hAnsi="Times New Roman" w:cs="Times New Roman"/>
                <w:sz w:val="24"/>
                <w:szCs w:val="24"/>
              </w:rPr>
              <w:t xml:space="preserve">Шкала самооценки уровня тревожности </w:t>
            </w:r>
            <w:r w:rsidRPr="00084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BD7">
              <w:rPr>
                <w:rStyle w:val="style2"/>
                <w:rFonts w:ascii="Times New Roman" w:hAnsi="Times New Roman" w:cs="Times New Roman"/>
                <w:sz w:val="24"/>
                <w:szCs w:val="24"/>
              </w:rPr>
              <w:t>(Ч.Д. Спилберга, Ю.Л. Ханина)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pStyle w:val="myinden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84BD7">
              <w:rPr>
                <w:lang w:eastAsia="en-US"/>
              </w:rPr>
              <w:t>Самооценка уровня тревожности в данный момент (реактивной тревожности как состояния) и личностной тревожности (как устойчивой характеристики человека)</w:t>
            </w:r>
          </w:p>
        </w:tc>
      </w:tr>
      <w:tr w:rsidR="00077D2D" w:rsidRPr="00084BD7" w:rsidTr="00077D2D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D" w:rsidRPr="00084BD7" w:rsidRDefault="00077D2D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D" w:rsidRPr="00084BD7" w:rsidRDefault="00077D2D" w:rsidP="0008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"Незаконченные предложения</w:t>
            </w:r>
            <w:proofErr w:type="gramStart"/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Сакса и С. Леви (модифицированный вариант)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D" w:rsidRPr="00084BD7" w:rsidRDefault="00077D2D" w:rsidP="00084B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помогает выявить отношения к родителям, братьям, сестрам, к детской формальной и неформальной группам, учителям, к своим собственным способностям, а также выявление целей, ценностей.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Многоуровневый</w:t>
            </w:r>
            <w:proofErr w:type="gramEnd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личностный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просник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Адаптивность»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адаптационных возможностей личности с учетом социально-психологических и некоторых психофизиологических характеристик, отражающих обобщенные особенности нервно-психического и социального развития.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М. Куна – Т.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Макпартленда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референтной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принадлежности, самооценки и личностных смыслов старших подростков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Графическая методика</w:t>
            </w: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Кактус</w:t>
            </w: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М.А. Панфиловой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состояния эмоциональной сферы ребенка, выявление наличия агрессии, ее направленности и интенсивности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Рисуночный тест «Несуществующее животное»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эмоциональных особенностей личности, агрессивности, сферы общения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Рисуночный тест «Мое дерево»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Открывает конкретные ситуации прошлого или отражает черты личности тестируемого</w:t>
            </w:r>
          </w:p>
        </w:tc>
      </w:tr>
      <w:tr w:rsidR="002973EA" w:rsidRPr="00084BD7" w:rsidTr="002F2CF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Проективная методика «Дом – Дерево – Человек» </w:t>
            </w:r>
            <w:proofErr w:type="gram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. Бука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личности испытуемого, уровня его развития, работоспособности и интеграции</w:t>
            </w:r>
          </w:p>
        </w:tc>
      </w:tr>
      <w:tr w:rsidR="002973EA" w:rsidRPr="00084BD7" w:rsidTr="002F2CF8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84BD7">
              <w:rPr>
                <w:b w:val="0"/>
                <w:bCs w:val="0"/>
                <w:sz w:val="24"/>
                <w:szCs w:val="24"/>
              </w:rPr>
              <w:t>Психогеометрический</w:t>
            </w:r>
            <w:proofErr w:type="spellEnd"/>
            <w:r w:rsidRPr="00084BD7">
              <w:rPr>
                <w:b w:val="0"/>
                <w:bCs w:val="0"/>
                <w:sz w:val="24"/>
                <w:szCs w:val="24"/>
              </w:rPr>
              <w:t xml:space="preserve"> тест С. </w:t>
            </w:r>
            <w:proofErr w:type="spellStart"/>
            <w:r w:rsidRPr="00084BD7">
              <w:rPr>
                <w:b w:val="0"/>
                <w:bCs w:val="0"/>
                <w:sz w:val="24"/>
                <w:szCs w:val="24"/>
              </w:rPr>
              <w:t>Деллингер</w:t>
            </w:r>
            <w:proofErr w:type="spellEnd"/>
          </w:p>
          <w:p w:rsidR="002973EA" w:rsidRPr="00084BD7" w:rsidRDefault="002973EA" w:rsidP="000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формы или типа личности, дать подробную характеристику личных качеств и особенностей поведения О</w:t>
            </w:r>
            <w:r w:rsidRPr="00084B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пределение профессиональных предпочтений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первичной диагностики и выявления детей «группы риска» (М.И. Рожковой, М.А. Ковальчук)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развития личности, выявления факторов риска 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«ДАП – </w:t>
            </w:r>
            <w:proofErr w:type="gram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склонности к различным девиациям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«Жизнь»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Выявление факторов эмоционального неблагополучия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Графическая методика "Человек под дождем". Е. Романова и Т. </w:t>
            </w:r>
            <w:proofErr w:type="spellStart"/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Сытько</w:t>
            </w:r>
            <w:proofErr w:type="spellEnd"/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резервов и особенностей защитных механизмов человека, его способности преодолевать неблагоприятные ситуации, противостоять им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тест суицидальных наклонностей З.Королёва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суицидальных наклонностей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973EA" w:rsidRPr="00084BD7" w:rsidRDefault="002973EA" w:rsidP="00084BD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тест «Театральный реквизит»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лживости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973EA" w:rsidRPr="00084BD7" w:rsidRDefault="002973EA" w:rsidP="00084BD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тест «Ваша жизненная проблема»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жизненной проблемы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973EA" w:rsidRPr="00084BD7" w:rsidRDefault="002973EA" w:rsidP="00084BD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тест «Косые линии» 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готовности к неожиданностям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5 – 8 класс 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суицидального поведения подростков (Модификация </w:t>
            </w:r>
            <w:proofErr w:type="spellStart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опросника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 </w:t>
            </w:r>
            <w:proofErr w:type="spellStart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Айзенка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«Самооценка психических состояний личности» для подросткового возраста)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тревожности, фрустрации, агрессии и ригидности личности, влияющих на формирование суицидальных наклонностей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суицидального риска у детей (А.А. Кучер, В.П. </w:t>
            </w:r>
            <w:proofErr w:type="spellStart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Костюкевич</w:t>
            </w:r>
            <w:proofErr w:type="spellEnd"/>
            <w:r w:rsidRPr="0008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выявления признаков суицидального поведения</w:t>
            </w:r>
          </w:p>
        </w:tc>
      </w:tr>
      <w:tr w:rsidR="002973EA" w:rsidRPr="00084BD7" w:rsidTr="00084BD7">
        <w:trPr>
          <w:trHeight w:val="580"/>
        </w:trPr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Фагерстрема</w:t>
            </w:r>
            <w:proofErr w:type="spellEnd"/>
            <w:r w:rsidRPr="00084BD7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никотиновой зависимости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никотиновой зависимости от </w:t>
            </w:r>
            <w:proofErr w:type="spellStart"/>
            <w:r w:rsidRPr="000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color w:val="3C3032"/>
                <w:sz w:val="24"/>
                <w:szCs w:val="24"/>
                <w:lang w:val="en-US"/>
              </w:rPr>
            </w:pPr>
            <w:r w:rsidRPr="00084BD7">
              <w:rPr>
                <w:rFonts w:ascii="Times New Roman" w:hAnsi="Times New Roman" w:cs="Times New Roman"/>
                <w:color w:val="3C3032"/>
                <w:sz w:val="24"/>
                <w:szCs w:val="24"/>
              </w:rPr>
              <w:t>Тест</w:t>
            </w:r>
            <w:r w:rsidRPr="00084BD7">
              <w:rPr>
                <w:rFonts w:ascii="Times New Roman" w:hAnsi="Times New Roman" w:cs="Times New Roman"/>
                <w:color w:val="3C3032"/>
                <w:sz w:val="24"/>
                <w:szCs w:val="24"/>
                <w:lang w:val="en-US"/>
              </w:rPr>
              <w:t xml:space="preserve"> RAFFT (Relax, Alone, Friends, Family, Trouble)</w:t>
            </w:r>
          </w:p>
          <w:p w:rsidR="002973EA" w:rsidRPr="00084BD7" w:rsidRDefault="002973EA" w:rsidP="00084BD7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3C3032"/>
                <w:sz w:val="24"/>
                <w:szCs w:val="24"/>
              </w:rPr>
              <w:t>в модификации А. Ю. Егорова</w:t>
            </w:r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BD7">
              <w:rPr>
                <w:rFonts w:ascii="Times New Roman" w:hAnsi="Times New Roman" w:cs="Times New Roman"/>
                <w:color w:val="3C3032"/>
                <w:sz w:val="24"/>
                <w:szCs w:val="24"/>
              </w:rPr>
              <w:t>Быстрая диагностика алкоголизма и наркомании у подростков</w:t>
            </w:r>
          </w:p>
        </w:tc>
      </w:tr>
      <w:tr w:rsidR="002973EA" w:rsidRPr="00084BD7" w:rsidTr="002F2CF8">
        <w:tc>
          <w:tcPr>
            <w:tcW w:w="1691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788" w:type="dxa"/>
          </w:tcPr>
          <w:p w:rsidR="002973EA" w:rsidRPr="00084BD7" w:rsidRDefault="002973EA" w:rsidP="00084BD7">
            <w:pPr>
              <w:pStyle w:val="p735"/>
              <w:spacing w:before="0" w:beforeAutospacing="0" w:after="0" w:afterAutospacing="0"/>
              <w:rPr>
                <w:bCs/>
                <w:color w:val="000000"/>
              </w:rPr>
            </w:pPr>
            <w:r w:rsidRPr="00084BD7">
              <w:rPr>
                <w:bCs/>
                <w:color w:val="000000"/>
              </w:rPr>
              <w:t xml:space="preserve">Госпитальная шкала тревоги и депрессии </w:t>
            </w:r>
            <w:proofErr w:type="spellStart"/>
            <w:r w:rsidRPr="00084BD7">
              <w:rPr>
                <w:bCs/>
                <w:color w:val="000000"/>
              </w:rPr>
              <w:t>Зигмонда</w:t>
            </w:r>
            <w:proofErr w:type="spellEnd"/>
            <w:r w:rsidRPr="00084BD7">
              <w:rPr>
                <w:bCs/>
                <w:color w:val="000000"/>
              </w:rPr>
              <w:t xml:space="preserve"> и </w:t>
            </w:r>
            <w:proofErr w:type="spellStart"/>
            <w:r w:rsidRPr="00084BD7">
              <w:rPr>
                <w:bCs/>
                <w:color w:val="000000"/>
              </w:rPr>
              <w:t>Снайта</w:t>
            </w:r>
            <w:proofErr w:type="spellEnd"/>
          </w:p>
        </w:tc>
        <w:tc>
          <w:tcPr>
            <w:tcW w:w="7797" w:type="dxa"/>
          </w:tcPr>
          <w:p w:rsidR="002973EA" w:rsidRPr="00084BD7" w:rsidRDefault="002973EA" w:rsidP="00084BD7">
            <w:pPr>
              <w:rPr>
                <w:rFonts w:ascii="Times New Roman" w:hAnsi="Times New Roman" w:cs="Times New Roman"/>
                <w:color w:val="3C3032"/>
                <w:sz w:val="24"/>
                <w:szCs w:val="24"/>
              </w:rPr>
            </w:pPr>
            <w:r w:rsidRPr="00084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Определение уровня выраженности тревоги и депрессии</w:t>
            </w:r>
          </w:p>
        </w:tc>
      </w:tr>
      <w:tr w:rsidR="00460E59" w:rsidRPr="00084BD7" w:rsidTr="002F2CF8">
        <w:tc>
          <w:tcPr>
            <w:tcW w:w="1691" w:type="dxa"/>
          </w:tcPr>
          <w:p w:rsidR="00460E59" w:rsidRPr="00084BD7" w:rsidRDefault="00460E59" w:rsidP="000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60E59" w:rsidRPr="00084BD7" w:rsidRDefault="00460E59" w:rsidP="00084BD7">
            <w:pPr>
              <w:pStyle w:val="p735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Опросник</w:t>
            </w:r>
            <w:proofErr w:type="spellEnd"/>
            <w:r>
              <w:rPr>
                <w:bCs/>
                <w:color w:val="000000"/>
              </w:rPr>
              <w:t xml:space="preserve"> «Склонность к отклоняющемуся поведению» (А.Н. Орел)</w:t>
            </w:r>
          </w:p>
        </w:tc>
        <w:tc>
          <w:tcPr>
            <w:tcW w:w="7797" w:type="dxa"/>
          </w:tcPr>
          <w:p w:rsidR="00460E59" w:rsidRPr="00084BD7" w:rsidRDefault="00460E59" w:rsidP="00084B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Измерение готовности (склонности) к реализации различных форм отклоняющегося поведения</w:t>
            </w:r>
          </w:p>
        </w:tc>
      </w:tr>
    </w:tbl>
    <w:p w:rsidR="009D25A3" w:rsidRPr="00084BD7" w:rsidRDefault="00460E59" w:rsidP="00084BD7">
      <w:pPr>
        <w:spacing w:after="0" w:line="240" w:lineRule="auto"/>
        <w:rPr>
          <w:sz w:val="24"/>
          <w:szCs w:val="24"/>
        </w:rPr>
      </w:pPr>
    </w:p>
    <w:sectPr w:rsidR="009D25A3" w:rsidRPr="00084BD7" w:rsidSect="002973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3EA"/>
    <w:rsid w:val="000363C0"/>
    <w:rsid w:val="000401E2"/>
    <w:rsid w:val="00077D2D"/>
    <w:rsid w:val="00084BD7"/>
    <w:rsid w:val="00100FD3"/>
    <w:rsid w:val="00213139"/>
    <w:rsid w:val="002365CD"/>
    <w:rsid w:val="002973EA"/>
    <w:rsid w:val="00432ABC"/>
    <w:rsid w:val="00460E59"/>
    <w:rsid w:val="004F23BC"/>
    <w:rsid w:val="0050082B"/>
    <w:rsid w:val="005364E5"/>
    <w:rsid w:val="006E1668"/>
    <w:rsid w:val="006E7CC6"/>
    <w:rsid w:val="006F3C9D"/>
    <w:rsid w:val="00A42209"/>
    <w:rsid w:val="00B06CFE"/>
    <w:rsid w:val="00B85F3F"/>
    <w:rsid w:val="00C53844"/>
    <w:rsid w:val="00D11984"/>
    <w:rsid w:val="00D44858"/>
    <w:rsid w:val="00DC6C6C"/>
    <w:rsid w:val="00E8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EA"/>
  </w:style>
  <w:style w:type="paragraph" w:styleId="1">
    <w:name w:val="heading 1"/>
    <w:basedOn w:val="a"/>
    <w:link w:val="10"/>
    <w:uiPriority w:val="9"/>
    <w:qFormat/>
    <w:rsid w:val="00297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a0"/>
    <w:rsid w:val="002973EA"/>
  </w:style>
  <w:style w:type="paragraph" w:customStyle="1" w:styleId="myindent">
    <w:name w:val="myindent"/>
    <w:basedOn w:val="a"/>
    <w:rsid w:val="0029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5">
    <w:name w:val="p735"/>
    <w:basedOn w:val="a"/>
    <w:rsid w:val="0029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13</cp:revision>
  <dcterms:created xsi:type="dcterms:W3CDTF">2023-02-26T04:35:00Z</dcterms:created>
  <dcterms:modified xsi:type="dcterms:W3CDTF">2023-09-13T02:36:00Z</dcterms:modified>
</cp:coreProperties>
</file>