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5B" w:rsidRPr="005C7E34" w:rsidRDefault="005A3DEB">
      <w:pPr>
        <w:rPr>
          <w:rFonts w:ascii="Times New Roman" w:hAnsi="Times New Roman" w:cs="Times New Roman"/>
          <w:sz w:val="24"/>
          <w:szCs w:val="24"/>
        </w:rPr>
      </w:pPr>
      <w:r w:rsidRPr="005A3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 экстрем</w:t>
      </w:r>
      <w:r w:rsidR="005C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изма в МБОУ Троицкая СОШ. Отчёт в Комитет по образованию за календарный год  </w:t>
      </w:r>
      <w:proofErr w:type="gramStart"/>
      <w:r w:rsidR="005C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5C7E34" w:rsidRPr="005C7E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01.24.- </w:t>
      </w:r>
      <w:r w:rsidR="005C7E34" w:rsidRPr="005C7E34">
        <w:rPr>
          <w:rFonts w:ascii="Times New Roman" w:hAnsi="Times New Roman" w:cs="Times New Roman"/>
          <w:sz w:val="24"/>
          <w:szCs w:val="24"/>
        </w:rPr>
        <w:t>16.01.2025 г.</w:t>
      </w:r>
      <w:r w:rsidR="005C7E34" w:rsidRPr="005C7E34">
        <w:rPr>
          <w:rFonts w:ascii="Times New Roman" w:hAnsi="Times New Roman" w:cs="Times New Roman"/>
          <w:sz w:val="24"/>
          <w:szCs w:val="24"/>
        </w:rPr>
        <w:t>)</w:t>
      </w:r>
    </w:p>
    <w:p w:rsidR="005A3DEB" w:rsidRDefault="005A3DEB">
      <w:pPr>
        <w:rPr>
          <w:rFonts w:ascii="Times New Roman" w:hAnsi="Times New Roman" w:cs="Times New Roman"/>
          <w:sz w:val="24"/>
          <w:szCs w:val="24"/>
        </w:rPr>
      </w:pPr>
      <w:r w:rsidRPr="008F4372">
        <w:rPr>
          <w:rFonts w:ascii="Times New Roman" w:hAnsi="Times New Roman" w:cs="Times New Roman"/>
          <w:b/>
          <w:sz w:val="24"/>
          <w:szCs w:val="24"/>
        </w:rPr>
        <w:t>1.1.</w:t>
      </w:r>
      <w:r w:rsidRPr="005A3DEB">
        <w:rPr>
          <w:rFonts w:ascii="Times New Roman" w:hAnsi="Times New Roman" w:cs="Times New Roman"/>
          <w:sz w:val="24"/>
          <w:szCs w:val="24"/>
        </w:rPr>
        <w:t>Участие в областном фестивале детского и юношеского творчества «Язык – душа народа»</w:t>
      </w:r>
      <w:r>
        <w:rPr>
          <w:rFonts w:ascii="Times New Roman" w:hAnsi="Times New Roman" w:cs="Times New Roman"/>
          <w:sz w:val="24"/>
          <w:szCs w:val="24"/>
        </w:rPr>
        <w:t xml:space="preserve">+ театральная студия «Парадокс» </w:t>
      </w:r>
    </w:p>
    <w:p w:rsidR="005A3DEB" w:rsidRPr="005C7E34" w:rsidRDefault="005A3DEB" w:rsidP="005C7E3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7E34">
        <w:rPr>
          <w:rFonts w:ascii="Times New Roman" w:hAnsi="Times New Roman" w:cs="Times New Roman"/>
          <w:b/>
          <w:sz w:val="24"/>
          <w:szCs w:val="24"/>
        </w:rPr>
        <w:t>1.2</w:t>
      </w:r>
      <w:r w:rsidR="004B7902" w:rsidRPr="005C7E34">
        <w:rPr>
          <w:rFonts w:ascii="Times New Roman" w:hAnsi="Times New Roman" w:cs="Times New Roman"/>
          <w:sz w:val="24"/>
          <w:szCs w:val="24"/>
        </w:rPr>
        <w:t>. В</w:t>
      </w:r>
      <w:r w:rsidRPr="005C7E34">
        <w:rPr>
          <w:rFonts w:ascii="Times New Roman" w:hAnsi="Times New Roman" w:cs="Times New Roman"/>
          <w:sz w:val="24"/>
          <w:szCs w:val="24"/>
        </w:rPr>
        <w:t xml:space="preserve">едётся курс </w:t>
      </w:r>
      <w:r w:rsidR="002167E7" w:rsidRPr="005C7E34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5C7E34">
        <w:rPr>
          <w:rFonts w:ascii="Times New Roman" w:hAnsi="Times New Roman" w:cs="Times New Roman"/>
          <w:sz w:val="24"/>
          <w:szCs w:val="24"/>
        </w:rPr>
        <w:t>ОДНКНР 5 класс – 25 чел.,6 класс   - 14 чел.</w:t>
      </w:r>
    </w:p>
    <w:p w:rsidR="002167E7" w:rsidRPr="005C7E34" w:rsidRDefault="002167E7" w:rsidP="005C7E3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7E34">
        <w:rPr>
          <w:rFonts w:ascii="Times New Roman" w:hAnsi="Times New Roman" w:cs="Times New Roman"/>
          <w:sz w:val="24"/>
          <w:szCs w:val="24"/>
        </w:rPr>
        <w:t xml:space="preserve"> Кружок «Истоки» - 15 человек.</w:t>
      </w:r>
    </w:p>
    <w:p w:rsidR="00A84EEF" w:rsidRPr="005C7E34" w:rsidRDefault="00A84EEF" w:rsidP="005C7E34">
      <w:pPr>
        <w:pStyle w:val="a4"/>
        <w:spacing w:line="276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5C7E34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«</w:t>
      </w:r>
      <w:r w:rsidRPr="005C7E34">
        <w:rPr>
          <w:rFonts w:ascii="Times New Roman" w:hAnsi="Times New Roman" w:cs="Times New Roman"/>
          <w:b/>
          <w:bCs/>
          <w:sz w:val="24"/>
          <w:szCs w:val="24"/>
        </w:rPr>
        <w:t xml:space="preserve">Разговоры о </w:t>
      </w:r>
      <w:proofErr w:type="gramStart"/>
      <w:r w:rsidRPr="005C7E34">
        <w:rPr>
          <w:rFonts w:ascii="Times New Roman" w:hAnsi="Times New Roman" w:cs="Times New Roman"/>
          <w:b/>
          <w:bCs/>
          <w:sz w:val="24"/>
          <w:szCs w:val="24"/>
        </w:rPr>
        <w:t>важном</w:t>
      </w:r>
      <w:proofErr w:type="gramEnd"/>
      <w:r w:rsidRPr="005C7E34">
        <w:rPr>
          <w:rFonts w:ascii="Times New Roman" w:hAnsi="Times New Roman" w:cs="Times New Roman"/>
          <w:color w:val="000000"/>
          <w:sz w:val="24"/>
          <w:szCs w:val="24"/>
        </w:rPr>
        <w:t>»  1 – 11 классы </w:t>
      </w:r>
      <w:r w:rsidR="004B7902" w:rsidRPr="005C7E34">
        <w:rPr>
          <w:rFonts w:ascii="Times New Roman" w:hAnsi="Times New Roman" w:cs="Times New Roman"/>
          <w:color w:val="000000"/>
          <w:sz w:val="24"/>
          <w:szCs w:val="24"/>
        </w:rPr>
        <w:t xml:space="preserve"> - 228 </w:t>
      </w:r>
      <w:r w:rsidR="003244F8" w:rsidRPr="005C7E34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</w:p>
    <w:p w:rsidR="00A84EEF" w:rsidRPr="005C7E34" w:rsidRDefault="00A84EEF" w:rsidP="005C7E34">
      <w:pPr>
        <w:pStyle w:val="a4"/>
        <w:spacing w:line="276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5C7E34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«</w:t>
      </w:r>
      <w:r w:rsidRPr="005C7E34">
        <w:rPr>
          <w:rFonts w:ascii="Times New Roman" w:hAnsi="Times New Roman" w:cs="Times New Roman"/>
          <w:b/>
          <w:color w:val="000000"/>
          <w:sz w:val="24"/>
          <w:szCs w:val="24"/>
        </w:rPr>
        <w:t>Орлята России</w:t>
      </w:r>
      <w:r w:rsidRPr="005C7E34">
        <w:rPr>
          <w:rFonts w:ascii="Times New Roman" w:hAnsi="Times New Roman" w:cs="Times New Roman"/>
          <w:color w:val="000000"/>
          <w:sz w:val="24"/>
          <w:szCs w:val="24"/>
        </w:rPr>
        <w:t>»  1 - 4 класс</w:t>
      </w:r>
      <w:r w:rsidR="003244F8" w:rsidRPr="005C7E34">
        <w:rPr>
          <w:rFonts w:ascii="Times New Roman" w:hAnsi="Times New Roman" w:cs="Times New Roman"/>
          <w:color w:val="000000"/>
          <w:sz w:val="24"/>
          <w:szCs w:val="24"/>
        </w:rPr>
        <w:t xml:space="preserve"> – 71 человек</w:t>
      </w:r>
    </w:p>
    <w:p w:rsidR="002B2FAB" w:rsidRPr="005C7E34" w:rsidRDefault="002B2FAB" w:rsidP="005C7E34">
      <w:pPr>
        <w:pStyle w:val="a4"/>
        <w:spacing w:line="276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5C7E34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«</w:t>
      </w:r>
      <w:r w:rsidRPr="005C7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Все, что тебя касается</w:t>
      </w:r>
      <w:r w:rsidRPr="005C7E34">
        <w:rPr>
          <w:rFonts w:ascii="Times New Roman" w:hAnsi="Times New Roman" w:cs="Times New Roman"/>
          <w:color w:val="000000"/>
          <w:sz w:val="24"/>
          <w:szCs w:val="24"/>
        </w:rPr>
        <w:t>» — </w:t>
      </w:r>
      <w:hyperlink r:id="rId6" w:history="1">
        <w:r w:rsidRPr="005C7E34">
          <w:rPr>
            <w:rFonts w:ascii="Times New Roman" w:hAnsi="Times New Roman" w:cs="Times New Roman"/>
            <w:bCs/>
            <w:color w:val="294A70"/>
            <w:sz w:val="24"/>
            <w:szCs w:val="24"/>
          </w:rPr>
          <w:t>9</w:t>
        </w:r>
      </w:hyperlink>
      <w:r w:rsidRPr="005C7E34">
        <w:rPr>
          <w:rFonts w:ascii="Times New Roman" w:hAnsi="Times New Roman" w:cs="Times New Roman"/>
          <w:color w:val="000000"/>
          <w:sz w:val="24"/>
          <w:szCs w:val="24"/>
        </w:rPr>
        <w:t> класс</w:t>
      </w:r>
      <w:r w:rsidR="003244F8" w:rsidRPr="005C7E34">
        <w:rPr>
          <w:rFonts w:ascii="Times New Roman" w:hAnsi="Times New Roman" w:cs="Times New Roman"/>
          <w:color w:val="000000"/>
          <w:sz w:val="24"/>
          <w:szCs w:val="24"/>
        </w:rPr>
        <w:t xml:space="preserve"> – 19 чел.</w:t>
      </w:r>
    </w:p>
    <w:p w:rsidR="002B2FAB" w:rsidRPr="005C7E34" w:rsidRDefault="002B2FAB" w:rsidP="005C7E3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7E34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</w:t>
      </w:r>
      <w:r w:rsidRPr="005C7E3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C7E34">
        <w:rPr>
          <w:rFonts w:ascii="Times New Roman" w:hAnsi="Times New Roman" w:cs="Times New Roman"/>
          <w:b/>
          <w:sz w:val="24"/>
          <w:szCs w:val="24"/>
        </w:rPr>
        <w:t>Россия-мои</w:t>
      </w:r>
      <w:proofErr w:type="gramEnd"/>
      <w:r w:rsidRPr="005C7E34">
        <w:rPr>
          <w:rFonts w:ascii="Times New Roman" w:hAnsi="Times New Roman" w:cs="Times New Roman"/>
          <w:b/>
          <w:sz w:val="24"/>
          <w:szCs w:val="24"/>
        </w:rPr>
        <w:t xml:space="preserve"> горизонты</w:t>
      </w:r>
      <w:r w:rsidRPr="005C7E34">
        <w:rPr>
          <w:rFonts w:ascii="Times New Roman" w:hAnsi="Times New Roman" w:cs="Times New Roman"/>
          <w:sz w:val="24"/>
          <w:szCs w:val="24"/>
        </w:rPr>
        <w:t xml:space="preserve">» - </w:t>
      </w:r>
      <w:r w:rsidR="003244F8" w:rsidRPr="005C7E34">
        <w:rPr>
          <w:rFonts w:ascii="Times New Roman" w:hAnsi="Times New Roman" w:cs="Times New Roman"/>
          <w:sz w:val="24"/>
          <w:szCs w:val="24"/>
        </w:rPr>
        <w:t>6 - 11</w:t>
      </w:r>
      <w:r w:rsidRPr="005C7E34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3244F8" w:rsidRPr="005C7E34">
        <w:rPr>
          <w:rFonts w:ascii="Times New Roman" w:hAnsi="Times New Roman" w:cs="Times New Roman"/>
          <w:sz w:val="24"/>
          <w:szCs w:val="24"/>
        </w:rPr>
        <w:t xml:space="preserve"> -  105 человек</w:t>
      </w:r>
    </w:p>
    <w:p w:rsidR="00A84EEF" w:rsidRPr="005C7E34" w:rsidRDefault="00094177" w:rsidP="005C7E34">
      <w:pPr>
        <w:pStyle w:val="a4"/>
        <w:spacing w:line="276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5C7E34">
        <w:rPr>
          <w:rFonts w:ascii="Times New Roman" w:hAnsi="Times New Roman" w:cs="Times New Roman"/>
          <w:sz w:val="24"/>
          <w:szCs w:val="24"/>
        </w:rPr>
        <w:t xml:space="preserve"> Точка роста</w:t>
      </w:r>
      <w:proofErr w:type="gramStart"/>
      <w:r w:rsidRPr="005C7E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7E34">
        <w:rPr>
          <w:rFonts w:ascii="Times New Roman" w:hAnsi="Times New Roman" w:cs="Times New Roman"/>
          <w:sz w:val="24"/>
          <w:szCs w:val="24"/>
        </w:rPr>
        <w:t xml:space="preserve"> к</w:t>
      </w:r>
      <w:r w:rsidR="003244F8" w:rsidRPr="005C7E34">
        <w:rPr>
          <w:rFonts w:ascii="Times New Roman" w:hAnsi="Times New Roman" w:cs="Times New Roman"/>
          <w:sz w:val="24"/>
          <w:szCs w:val="24"/>
        </w:rPr>
        <w:t>ружок «</w:t>
      </w:r>
      <w:r w:rsidR="003244F8" w:rsidRPr="005C7E34">
        <w:rPr>
          <w:rFonts w:ascii="Times New Roman" w:hAnsi="Times New Roman" w:cs="Times New Roman"/>
          <w:b/>
          <w:sz w:val="24"/>
          <w:szCs w:val="24"/>
        </w:rPr>
        <w:t>Школа безопасности</w:t>
      </w:r>
      <w:r w:rsidR="003244F8" w:rsidRPr="005C7E34">
        <w:rPr>
          <w:rFonts w:ascii="Times New Roman" w:hAnsi="Times New Roman" w:cs="Times New Roman"/>
          <w:sz w:val="24"/>
          <w:szCs w:val="24"/>
        </w:rPr>
        <w:t>» - 8 – 11 – 15 чел.</w:t>
      </w:r>
    </w:p>
    <w:p w:rsidR="00695F26" w:rsidRPr="00695F26" w:rsidRDefault="005A3DEB" w:rsidP="00695F26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72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5F26" w:rsidRPr="00695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проведения недели </w:t>
      </w:r>
      <w:r w:rsidR="00C35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«Высокая ответственность» </w:t>
      </w:r>
      <w:r w:rsidR="00695F26" w:rsidRPr="00695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прошли:</w:t>
      </w:r>
      <w:r w:rsidR="00695F26" w:rsidRPr="0069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F26" w:rsidRPr="00695F26" w:rsidRDefault="00695F26" w:rsidP="00695F26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26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1.Тематические классные часы, беседы,  демонстрация роликов социальной рекламы, мультипликационных фильмов по профилактике несчастных случаев и детского травматизма.</w:t>
      </w:r>
      <w:r w:rsidRPr="00695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рамках недели  провели линейку  к Всероссийскому Дню солидарности в борьбе с терроризмом.</w:t>
      </w:r>
      <w:r w:rsidR="00C35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Оформили стенд по Беслану. Отдельно в школе имеется стенд с антитеррористической информацией.</w:t>
      </w:r>
    </w:p>
    <w:p w:rsidR="00695F26" w:rsidRPr="00695F26" w:rsidRDefault="00695F26" w:rsidP="00695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классные часы. «Я ребёнок. Имею право», «Учись быть ответственным»,  «Высокая ответственность», «Наша ответственность», «Права, обязанности и ответственность несовершеннолетних», « Устав школы»,  «Моя жизнь - моя ответственность», «Я отвечаю за свои поступки» (</w:t>
      </w:r>
      <w:proofErr w:type="spellStart"/>
      <w:r w:rsidRPr="00695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Заблагарская</w:t>
      </w:r>
      <w:proofErr w:type="spellEnd"/>
      <w:r w:rsidRPr="0069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0515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ОШ).</w:t>
      </w:r>
      <w:r w:rsidRPr="00695F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95F26" w:rsidRPr="00695F26" w:rsidRDefault="00695F26" w:rsidP="00695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5F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2.Разработаны и размещены на стендах школы информационные буклеты, памятки для обучающихся и родителей по действиям в случае угрозы террористических актов «Терроризм. Я предупреждён», «Действия при обнаружении взрывного устройства», «Противодействие террору», «Основные виды терроризма».</w:t>
      </w:r>
    </w:p>
    <w:p w:rsidR="00695F26" w:rsidRPr="00695F26" w:rsidRDefault="00695F26" w:rsidP="00695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5F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3.С </w:t>
      </w:r>
      <w:proofErr w:type="gramStart"/>
      <w:r w:rsidRPr="00695F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695F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проведены целевые инструктажи по правилам поведения в случае террористического акта, его угрозы.</w:t>
      </w:r>
    </w:p>
    <w:p w:rsidR="00695F26" w:rsidRDefault="00695F26" w:rsidP="00695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5F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4.Проведены уроки ОБЖ, расширяющие и углубляющие знания и умения учащихся по правилам поведения в случае возникновения угрозы террористического акта: «Меры предосторожности при угрозе совершения террористического акта», «Правила действия при эвакуации», «Обнаружение подозрительного предмета, который может оказаться взрывным устройством».</w:t>
      </w:r>
    </w:p>
    <w:p w:rsidR="008F4372" w:rsidRDefault="008F4372" w:rsidP="00695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5.Провели тренировочные практические занятие с учащимися и педагогами на случай захвата здания и на случай обнаружения взрывного устройства. </w:t>
      </w:r>
    </w:p>
    <w:p w:rsidR="00051540" w:rsidRPr="00051540" w:rsidRDefault="00051540" w:rsidP="0005154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партнёров</w:t>
      </w:r>
      <w:r w:rsidRPr="00695F2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пожарн</w:t>
      </w:r>
      <w:proofErr w:type="gramStart"/>
      <w:r w:rsidRPr="0069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9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спасательная служба п. </w:t>
      </w:r>
      <w:proofErr w:type="spellStart"/>
      <w:r w:rsidRPr="00695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Залари</w:t>
      </w:r>
      <w:proofErr w:type="spellEnd"/>
      <w:r w:rsidRPr="00695F26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«Умей оказать первую помощь».</w:t>
      </w:r>
    </w:p>
    <w:p w:rsidR="00695F26" w:rsidRPr="00695F26" w:rsidRDefault="00695F26" w:rsidP="00695F26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в неделе приняло участие:</w:t>
      </w:r>
      <w:r w:rsidR="005C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– 228</w:t>
      </w:r>
      <w:r w:rsidRPr="00695F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  - 30, педагогов – 25.</w:t>
      </w:r>
    </w:p>
    <w:p w:rsidR="0004122C" w:rsidRPr="0004122C" w:rsidRDefault="001A2972" w:rsidP="0004122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167E7">
        <w:rPr>
          <w:rFonts w:ascii="Times New Roman" w:hAnsi="Times New Roman" w:cs="Times New Roman"/>
          <w:b/>
          <w:sz w:val="24"/>
          <w:szCs w:val="24"/>
        </w:rPr>
        <w:t>4</w:t>
      </w:r>
      <w:r w:rsidR="002167E7" w:rsidRPr="002167E7">
        <w:rPr>
          <w:rFonts w:ascii="Times New Roman" w:hAnsi="Times New Roman" w:cs="Times New Roman"/>
          <w:b/>
          <w:sz w:val="24"/>
          <w:szCs w:val="24"/>
        </w:rPr>
        <w:t>вопрос.</w:t>
      </w:r>
      <w:r w:rsidR="00E910D0">
        <w:rPr>
          <w:rFonts w:ascii="Times New Roman" w:hAnsi="Times New Roman" w:cs="Times New Roman"/>
          <w:sz w:val="24"/>
          <w:szCs w:val="24"/>
        </w:rPr>
        <w:t xml:space="preserve"> </w:t>
      </w:r>
      <w:r w:rsidR="0004122C">
        <w:rPr>
          <w:rFonts w:ascii="Times New Roman" w:hAnsi="Times New Roman" w:cs="Times New Roman"/>
          <w:sz w:val="24"/>
          <w:szCs w:val="24"/>
        </w:rPr>
        <w:t xml:space="preserve"> В школе разработана  и работает </w:t>
      </w:r>
      <w:r w:rsidR="0004122C" w:rsidRPr="0004122C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04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22C" w:rsidRPr="0004122C">
        <w:rPr>
          <w:rFonts w:ascii="Times New Roman" w:hAnsi="Times New Roman" w:cs="Times New Roman"/>
          <w:b/>
          <w:sz w:val="24"/>
          <w:szCs w:val="24"/>
        </w:rPr>
        <w:t>«Противодействие экстремизму,</w:t>
      </w:r>
      <w:r w:rsidR="0004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22C" w:rsidRPr="0004122C">
        <w:rPr>
          <w:rFonts w:ascii="Times New Roman" w:hAnsi="Times New Roman" w:cs="Times New Roman"/>
          <w:b/>
          <w:sz w:val="24"/>
          <w:szCs w:val="24"/>
        </w:rPr>
        <w:t>профилактика терроризма в школе»</w:t>
      </w:r>
      <w:r w:rsidR="0004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22C" w:rsidRPr="0004122C">
        <w:rPr>
          <w:rFonts w:ascii="Times New Roman" w:hAnsi="Times New Roman" w:cs="Times New Roman"/>
          <w:b/>
          <w:sz w:val="24"/>
          <w:szCs w:val="24"/>
        </w:rPr>
        <w:t>на 2023</w:t>
      </w:r>
      <w:r w:rsidR="00502EA2">
        <w:rPr>
          <w:rFonts w:ascii="Times New Roman" w:hAnsi="Times New Roman" w:cs="Times New Roman"/>
          <w:b/>
          <w:sz w:val="24"/>
          <w:szCs w:val="24"/>
        </w:rPr>
        <w:t xml:space="preserve"> – 2025 </w:t>
      </w:r>
      <w:r w:rsidR="0004122C" w:rsidRPr="0004122C">
        <w:rPr>
          <w:rFonts w:ascii="Times New Roman" w:hAnsi="Times New Roman" w:cs="Times New Roman"/>
          <w:b/>
          <w:sz w:val="24"/>
          <w:szCs w:val="24"/>
        </w:rPr>
        <w:t>год</w:t>
      </w:r>
      <w:r w:rsidR="00502EA2">
        <w:rPr>
          <w:rFonts w:ascii="Times New Roman" w:hAnsi="Times New Roman" w:cs="Times New Roman"/>
          <w:b/>
          <w:sz w:val="24"/>
          <w:szCs w:val="24"/>
        </w:rPr>
        <w:t>.</w:t>
      </w:r>
    </w:p>
    <w:p w:rsidR="0004122C" w:rsidRPr="0004122C" w:rsidRDefault="0004122C" w:rsidP="0004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22C" w:rsidRPr="0004122C" w:rsidRDefault="0004122C" w:rsidP="0004122C">
      <w:pPr>
        <w:shd w:val="clear" w:color="auto" w:fill="FFFFFF"/>
        <w:spacing w:after="182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этому направлению предусматривает  реализацию мер по сохранен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и привитию</w:t>
      </w:r>
      <w:r w:rsidRPr="0004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культурным традициям своего народа в деле воспитания и становления личности; обеспечению сотрудничества семьи, школы,  учреждений культуры на селе в </w:t>
      </w:r>
      <w:r w:rsidRPr="00041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решении нравственно-воспитательных задач. </w:t>
      </w:r>
      <w:r w:rsidRPr="0004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составлена  на основе нормативно – правовых документов в области образования   и воспитания.</w:t>
      </w:r>
    </w:p>
    <w:p w:rsidR="0004122C" w:rsidRPr="00ED71E4" w:rsidRDefault="0004122C" w:rsidP="00ED71E4">
      <w:pPr>
        <w:pStyle w:val="a6"/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29 мая 2020 г. № 344 “Об утверждении Стратегии противодействия экстремизму в Российской Федерации до 2025 года”</w:t>
      </w:r>
    </w:p>
    <w:p w:rsidR="008E6D04" w:rsidRPr="00ED71E4" w:rsidRDefault="0004122C" w:rsidP="00ED71E4">
      <w:pPr>
        <w:pStyle w:val="rtecente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Lato" w:hAnsi="Lato"/>
          <w:b/>
          <w:bCs/>
          <w:color w:val="000000"/>
        </w:rPr>
      </w:pPr>
      <w:r w:rsidRPr="00ED71E4">
        <w:t xml:space="preserve">Федеральный закон от 25.07.2002 № 114-ФЗ «О противодействии экстремистской деятельности», Федеральный закон  «О противодействию экстремистской деятельности «от 27.07.2006 № 148-ФЗ, от 27.07.2006 № 153-ФЗ, от 10.05.2007 № 71-ФЗ, от 24.07.2007 № 211-  ФЗ, </w:t>
      </w:r>
      <w:proofErr w:type="gramStart"/>
      <w:r w:rsidRPr="00ED71E4">
        <w:t>от</w:t>
      </w:r>
      <w:proofErr w:type="gramEnd"/>
      <w:r w:rsidRPr="00ED71E4">
        <w:t xml:space="preserve"> 29.04.2008  № 54-ФЗ.</w:t>
      </w:r>
      <w:r w:rsidR="008E6D04" w:rsidRPr="00ED71E4">
        <w:rPr>
          <w:rFonts w:ascii="Lato" w:hAnsi="Lato"/>
          <w:b/>
          <w:bCs/>
          <w:color w:val="000000"/>
        </w:rPr>
        <w:t xml:space="preserve"> </w:t>
      </w:r>
    </w:p>
    <w:p w:rsidR="0004122C" w:rsidRPr="00ED71E4" w:rsidRDefault="008E6D04" w:rsidP="00ED71E4">
      <w:pPr>
        <w:pStyle w:val="rtecente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Lato" w:hAnsi="Lato"/>
          <w:color w:val="000000"/>
        </w:rPr>
      </w:pPr>
      <w:r w:rsidRPr="00ED71E4">
        <w:rPr>
          <w:rFonts w:ascii="Lato" w:hAnsi="Lato"/>
          <w:bCs/>
          <w:color w:val="000000"/>
        </w:rPr>
        <w:t>Комплексный</w:t>
      </w:r>
      <w:r w:rsidRPr="00ED71E4">
        <w:rPr>
          <w:rFonts w:ascii="Lato" w:hAnsi="Lato"/>
          <w:bCs/>
          <w:color w:val="000000"/>
        </w:rPr>
        <w:t xml:space="preserve"> план противодействия идеологии </w:t>
      </w:r>
      <w:r w:rsidRPr="00ED71E4">
        <w:rPr>
          <w:rFonts w:ascii="Lato" w:hAnsi="Lato"/>
          <w:bCs/>
          <w:color w:val="000000"/>
        </w:rPr>
        <w:t>терроризма в Российской Федерации на 2019 – 2023 годы</w:t>
      </w:r>
      <w:r w:rsidRPr="00ED71E4">
        <w:rPr>
          <w:rFonts w:ascii="Lato" w:hAnsi="Lato"/>
          <w:color w:val="000000"/>
        </w:rPr>
        <w:t xml:space="preserve"> </w:t>
      </w:r>
      <w:r w:rsidRPr="00ED71E4">
        <w:rPr>
          <w:rFonts w:ascii="Lato" w:hAnsi="Lato"/>
          <w:color w:val="000000"/>
        </w:rPr>
        <w:t>(утвержден Президентом Российской Федерации 28 декабря 2018 г. № Пр-2665)</w:t>
      </w:r>
    </w:p>
    <w:p w:rsidR="0004122C" w:rsidRPr="00ED71E4" w:rsidRDefault="0004122C" w:rsidP="00ED71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 от 12.12.1993;</w:t>
      </w:r>
    </w:p>
    <w:p w:rsidR="0004122C" w:rsidRPr="00ED71E4" w:rsidRDefault="0004122C" w:rsidP="00ED71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ребёнка (вступила в силу 15.09.1990 г.);</w:t>
      </w:r>
    </w:p>
    <w:p w:rsidR="0004122C" w:rsidRPr="00ED71E4" w:rsidRDefault="0004122C" w:rsidP="000412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«Об образовании в Российской Федерации», № 273-ФЗ от 29.12.2012</w:t>
      </w:r>
      <w:r w:rsidR="003A7617"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7617"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A7617"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от 19.12.2023 г. №619-ФЗ)</w:t>
      </w: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122C" w:rsidRPr="00ED71E4" w:rsidRDefault="0004122C" w:rsidP="000412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муниципального бюджетного общеобразовательного учреждения </w:t>
      </w:r>
      <w:proofErr w:type="gramStart"/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Троицкая</w:t>
      </w:r>
      <w:proofErr w:type="gramEnd"/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04122C" w:rsidRPr="00ED71E4" w:rsidRDefault="0004122C" w:rsidP="000412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воспитания МБОУ Троицкая СОШ</w:t>
      </w:r>
    </w:p>
    <w:p w:rsidR="0004122C" w:rsidRPr="00ED71E4" w:rsidRDefault="0004122C" w:rsidP="000412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поста «Здоровье +» МБОУ </w:t>
      </w:r>
      <w:proofErr w:type="gramStart"/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Троицкая</w:t>
      </w:r>
      <w:proofErr w:type="gramEnd"/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04122C" w:rsidRPr="00ED71E4" w:rsidRDefault="0004122C" w:rsidP="000412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совместной работы МБОУ </w:t>
      </w:r>
      <w:proofErr w:type="gramStart"/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Троицкая</w:t>
      </w:r>
      <w:proofErr w:type="gramEnd"/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 ОДН ОВД по предупреждению правонарушений среди учащихся школы.</w:t>
      </w:r>
    </w:p>
    <w:p w:rsidR="0004122C" w:rsidRPr="00ED71E4" w:rsidRDefault="0004122C" w:rsidP="000412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детьми  «группы риска».</w:t>
      </w:r>
    </w:p>
    <w:p w:rsidR="0004122C" w:rsidRPr="00ED71E4" w:rsidRDefault="0004122C" w:rsidP="000412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 по предупреждению пропусков учащимися МБОУ </w:t>
      </w:r>
      <w:proofErr w:type="gramStart"/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Троицкая</w:t>
      </w:r>
      <w:proofErr w:type="gramEnd"/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04122C" w:rsidRPr="00ED71E4" w:rsidRDefault="0004122C" w:rsidP="000412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мероприятий по профилактике безнадзорности и правонарушений  несовершеннолетних.</w:t>
      </w:r>
    </w:p>
    <w:p w:rsidR="0004122C" w:rsidRPr="00ED71E4" w:rsidRDefault="0004122C" w:rsidP="000412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индивидуальной профилактической работы с </w:t>
      </w:r>
      <w:proofErr w:type="gramStart"/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состоящими</w:t>
      </w:r>
      <w:proofErr w:type="gramEnd"/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видах учёта.</w:t>
      </w:r>
    </w:p>
    <w:p w:rsidR="0004122C" w:rsidRPr="00ED71E4" w:rsidRDefault="0004122C" w:rsidP="000412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педагога-психолога школы.</w:t>
      </w:r>
    </w:p>
    <w:p w:rsidR="001B28F6" w:rsidRPr="00ED71E4" w:rsidRDefault="0004122C" w:rsidP="001B22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  <w:proofErr w:type="spellStart"/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соцпедагога</w:t>
      </w:r>
      <w:proofErr w:type="spellEnd"/>
      <w:r w:rsidRPr="00ED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1B22CB" w:rsidRPr="00A620AB" w:rsidRDefault="001B22CB" w:rsidP="00A620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5F26" w:rsidRPr="00A620AB" w:rsidRDefault="00E910D0" w:rsidP="00A620AB">
      <w:pPr>
        <w:pStyle w:val="a4"/>
        <w:rPr>
          <w:rFonts w:ascii="Times New Roman" w:hAnsi="Times New Roman" w:cs="Times New Roman"/>
          <w:sz w:val="24"/>
          <w:szCs w:val="24"/>
        </w:rPr>
      </w:pPr>
      <w:r w:rsidRPr="00A620AB">
        <w:rPr>
          <w:rFonts w:ascii="Times New Roman" w:hAnsi="Times New Roman" w:cs="Times New Roman"/>
          <w:sz w:val="24"/>
          <w:szCs w:val="24"/>
        </w:rPr>
        <w:t>1. Проведение в школе конкурсов и мероприятий, направленных на развитие межэтнической интеграции, воспитание культуры мира.</w:t>
      </w:r>
    </w:p>
    <w:p w:rsidR="001B28F6" w:rsidRPr="00A620AB" w:rsidRDefault="001B28F6" w:rsidP="00A620AB">
      <w:pPr>
        <w:pStyle w:val="a4"/>
        <w:rPr>
          <w:rFonts w:ascii="Times New Roman" w:hAnsi="Times New Roman" w:cs="Times New Roman"/>
          <w:sz w:val="24"/>
          <w:szCs w:val="24"/>
        </w:rPr>
      </w:pPr>
      <w:r w:rsidRPr="00A620AB">
        <w:rPr>
          <w:rFonts w:ascii="Times New Roman" w:hAnsi="Times New Roman" w:cs="Times New Roman"/>
          <w:sz w:val="24"/>
          <w:szCs w:val="24"/>
        </w:rPr>
        <w:t>2. 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B28F6" w:rsidRPr="00A620AB" w:rsidTr="008417AB">
        <w:tc>
          <w:tcPr>
            <w:tcW w:w="9781" w:type="dxa"/>
          </w:tcPr>
          <w:p w:rsidR="001B28F6" w:rsidRPr="00A620AB" w:rsidRDefault="001B28F6" w:rsidP="00A620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 профилактических мероприятий по  недопущению экстремизма,</w:t>
            </w:r>
          </w:p>
          <w:p w:rsidR="001B28F6" w:rsidRPr="00A620AB" w:rsidRDefault="001B28F6" w:rsidP="00A620AB">
            <w:pPr>
              <w:pStyle w:val="a4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терроризма в</w:t>
            </w:r>
            <w:r w:rsidRPr="00A620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МБОУ </w:t>
            </w:r>
            <w:proofErr w:type="gramStart"/>
            <w:r w:rsidRPr="00A620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Троицкая</w:t>
            </w:r>
            <w:proofErr w:type="gramEnd"/>
            <w:r w:rsidRPr="00A620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СОШ</w:t>
            </w:r>
          </w:p>
        </w:tc>
      </w:tr>
      <w:tr w:rsidR="001B28F6" w:rsidRPr="00A620AB" w:rsidTr="008417AB">
        <w:tc>
          <w:tcPr>
            <w:tcW w:w="9781" w:type="dxa"/>
          </w:tcPr>
          <w:p w:rsidR="001B28F6" w:rsidRPr="00A620AB" w:rsidRDefault="001B28F6" w:rsidP="00A620AB">
            <w:pPr>
              <w:pStyle w:val="a4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Сентябрь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Традиционный праздник «День Знаний».</w:t>
            </w:r>
            <w:r w:rsidR="0004122C"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Урок памяти «Мы помним, Беслан!», к годовщине трагических событий в Беслане.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Беседа за круглым столом «Традиции в моей семье».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Распространение среди детей, подростков, родителей информационных листов «Чтобы не было беды».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sz w:val="24"/>
                <w:szCs w:val="24"/>
              </w:rPr>
              <w:t>Оформление уголка правовых знаний.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sz w:val="24"/>
                <w:szCs w:val="24"/>
              </w:rPr>
              <w:t>Проведение серии учебных мероприятий  «Поведение в экстремальных ситуациях».</w:t>
            </w:r>
          </w:p>
          <w:p w:rsidR="001B22CB" w:rsidRPr="00A620AB" w:rsidRDefault="001B28F6" w:rsidP="00A620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sz w:val="24"/>
                <w:szCs w:val="24"/>
              </w:rPr>
              <w:t>Совещание учителей по теме: «План действий против террора и диверсий».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sz w:val="24"/>
                <w:szCs w:val="24"/>
              </w:rPr>
              <w:t>Учебная эвакуация школы.</w:t>
            </w:r>
          </w:p>
        </w:tc>
      </w:tr>
      <w:tr w:rsidR="001B28F6" w:rsidRPr="00A620AB" w:rsidTr="008417AB">
        <w:tc>
          <w:tcPr>
            <w:tcW w:w="9781" w:type="dxa"/>
          </w:tcPr>
          <w:p w:rsidR="001B28F6" w:rsidRPr="00A620AB" w:rsidRDefault="001B28F6" w:rsidP="00A620AB">
            <w:pPr>
              <w:pStyle w:val="a4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Октябрь</w:t>
            </w: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Изучение на уроках обществознания нормативных документов по противодействию экстремизму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Посещение церкви п. </w:t>
            </w:r>
            <w:proofErr w:type="spellStart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Залари</w:t>
            </w:r>
            <w:proofErr w:type="spellEnd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в рамках изучения ОДНКНР, «Основы православной культуры».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«День пожилых людей» (оказание помощи пожилым людям, социальное </w:t>
            </w:r>
            <w:proofErr w:type="spellStart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волонтёрство</w:t>
            </w:r>
            <w:proofErr w:type="spellEnd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).</w:t>
            </w:r>
          </w:p>
        </w:tc>
      </w:tr>
      <w:tr w:rsidR="001B28F6" w:rsidRPr="00A620AB" w:rsidTr="008417AB">
        <w:tc>
          <w:tcPr>
            <w:tcW w:w="9781" w:type="dxa"/>
          </w:tcPr>
          <w:p w:rsidR="001B28F6" w:rsidRPr="00A620AB" w:rsidRDefault="001B28F6" w:rsidP="00A620AB">
            <w:pPr>
              <w:pStyle w:val="a4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lastRenderedPageBreak/>
              <w:t>Ноябрь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Неделя «Единство многообразия». </w:t>
            </w:r>
            <w:r w:rsidR="00F20200"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Фестиваль национальностей </w:t>
            </w:r>
            <w:proofErr w:type="spellStart"/>
            <w:r w:rsidR="00F20200"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Заларинского</w:t>
            </w:r>
            <w:proofErr w:type="spellEnd"/>
            <w:r w:rsidR="00F20200"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района. </w:t>
            </w: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Защита проектов «Иркутская область в лицах»,   «</w:t>
            </w:r>
            <w:proofErr w:type="spellStart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Заларинский</w:t>
            </w:r>
            <w:proofErr w:type="spellEnd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район в лицах» </w:t>
            </w:r>
            <w:proofErr w:type="gramStart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( </w:t>
            </w:r>
            <w:proofErr w:type="gramEnd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Каждый класс создаёт  презентацию о выдающихся людях области разных национальностей). Стендовая или презентационная защита проектов «Национальности, проживающие в </w:t>
            </w:r>
            <w:proofErr w:type="spellStart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Заларинском</w:t>
            </w:r>
            <w:proofErr w:type="spellEnd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районе, Иркутской области, России.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Конкурс рисунков на тему недели. 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Библиотечные уроки по параллелям и возрастным группам. 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Классные часы «Толерантность – путь к миру».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Участие  школьников в концерте для жителей села. </w:t>
            </w:r>
          </w:p>
          <w:p w:rsidR="001B22CB" w:rsidRPr="00A620AB" w:rsidRDefault="001B22CB" w:rsidP="00A620A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Рассмотрение на родительском  собрании вопросов, связанных с противодействием экстремизму: «Проблемы нетерпимости и экстремизма в подростковой среде»</w:t>
            </w:r>
          </w:p>
        </w:tc>
      </w:tr>
      <w:tr w:rsidR="001B28F6" w:rsidRPr="00A620AB" w:rsidTr="008417AB">
        <w:tc>
          <w:tcPr>
            <w:tcW w:w="9781" w:type="dxa"/>
          </w:tcPr>
          <w:p w:rsidR="001B28F6" w:rsidRPr="00A620AB" w:rsidRDefault="001B28F6" w:rsidP="00A620AB">
            <w:pPr>
              <w:pStyle w:val="a4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Декабрь 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День героев Отечества.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День Конституция  (история флага, гимна страны, герба)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(неделя Добра)</w:t>
            </w:r>
          </w:p>
        </w:tc>
      </w:tr>
      <w:tr w:rsidR="001B28F6" w:rsidRPr="00A620AB" w:rsidTr="008417AB">
        <w:trPr>
          <w:trHeight w:val="1973"/>
        </w:trPr>
        <w:tc>
          <w:tcPr>
            <w:tcW w:w="9781" w:type="dxa"/>
          </w:tcPr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Январь </w:t>
            </w:r>
          </w:p>
          <w:p w:rsidR="00502EA2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Рождественские чтения</w:t>
            </w:r>
            <w:r w:rsidR="001B22CB"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(лучшие чтецы 1 – 11 классов). </w:t>
            </w:r>
            <w:r w:rsidR="0004122C"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Оформление зоны на Рождественскую тему </w:t>
            </w:r>
            <w:proofErr w:type="gramStart"/>
            <w:r w:rsidR="0004122C"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( </w:t>
            </w:r>
            <w:proofErr w:type="gramEnd"/>
            <w:r w:rsidR="0004122C"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вертеп, рисунки и т.д.)</w:t>
            </w:r>
          </w:p>
          <w:p w:rsidR="00502EA2" w:rsidRPr="00A620AB" w:rsidRDefault="00502EA2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2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Профилактические мероприятия против экстремизма и терроризма. Неделя </w:t>
            </w:r>
            <w:proofErr w:type="gramStart"/>
            <w:r w:rsidRPr="00A62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A62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27 января – 31 января)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sz w:val="24"/>
                <w:szCs w:val="24"/>
              </w:rPr>
              <w:t>Спектакль. День полного освобождения Ленинграда от фашистской блокады (1944).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Организация подвижных игр для учащихся  начальной школы.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Разучивание детских игр народов, населяющих </w:t>
            </w:r>
            <w:proofErr w:type="spellStart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Заларинский</w:t>
            </w:r>
            <w:proofErr w:type="spellEnd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район.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2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«Красота спасет мир».</w:t>
            </w:r>
          </w:p>
        </w:tc>
      </w:tr>
      <w:tr w:rsidR="001B28F6" w:rsidRPr="00A620AB" w:rsidTr="001B22CB">
        <w:trPr>
          <w:trHeight w:val="416"/>
        </w:trPr>
        <w:tc>
          <w:tcPr>
            <w:tcW w:w="9781" w:type="dxa"/>
          </w:tcPr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Февраль 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Международный день Родного языка. Выпуск  стенгазет о роли родного языка для любого народа.</w:t>
            </w:r>
          </w:p>
          <w:p w:rsidR="0004122C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Месячник патриотического воспитания 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Единый классный час «День вывода российских войск из Афганистана»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Участие в конкурсе, соревнованиях, посвященном Дню Защитника Отечества (команды мальчиков 1 – 11 классы</w:t>
            </w:r>
            <w:proofErr w:type="gramStart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,</w:t>
            </w:r>
            <w:proofErr w:type="gramEnd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по возрастным группам). </w:t>
            </w:r>
          </w:p>
        </w:tc>
      </w:tr>
      <w:tr w:rsidR="001B28F6" w:rsidRPr="00A620AB" w:rsidTr="008417AB">
        <w:tc>
          <w:tcPr>
            <w:tcW w:w="9781" w:type="dxa"/>
          </w:tcPr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Март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Всероссийская неделя детской и юношеской книги (18  – 23.03).(Конкурс рисунков, сочинений)</w:t>
            </w:r>
          </w:p>
          <w:p w:rsidR="001B22CB" w:rsidRPr="00A620AB" w:rsidRDefault="001B22CB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sz w:val="24"/>
                <w:szCs w:val="24"/>
              </w:rPr>
              <w:t>Неделя по профориентации. Девиз: «</w:t>
            </w:r>
            <w:r w:rsidR="001B28F6" w:rsidRPr="00A620AB">
              <w:rPr>
                <w:rFonts w:ascii="Times New Roman" w:hAnsi="Times New Roman" w:cs="Times New Roman"/>
                <w:sz w:val="24"/>
                <w:szCs w:val="24"/>
              </w:rPr>
              <w:t>К чему душа лежит, к тому и руки приложатся</w:t>
            </w:r>
            <w:r w:rsidRPr="00A62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28F6" w:rsidRPr="00A62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sz w:val="24"/>
                <w:szCs w:val="24"/>
              </w:rPr>
              <w:t>Сбор краеведческого материала о мастерах села Троицк (кружок «Истоки) (Цель: формировать навыки толерантного отношения к  творческим людям разных  национальностей).</w:t>
            </w:r>
          </w:p>
        </w:tc>
      </w:tr>
      <w:tr w:rsidR="001B28F6" w:rsidRPr="00A620AB" w:rsidTr="008417AB">
        <w:tc>
          <w:tcPr>
            <w:tcW w:w="9781" w:type="dxa"/>
          </w:tcPr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Апрель</w:t>
            </w:r>
          </w:p>
          <w:p w:rsidR="001B28F6" w:rsidRPr="00A620AB" w:rsidRDefault="001B28F6" w:rsidP="00A620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Месячник экологического воспитания (История праздников «День Земли», «День Птиц», «День Воды»</w:t>
            </w:r>
            <w:proofErr w:type="gramStart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)</w:t>
            </w:r>
            <w:proofErr w:type="gramEnd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. </w:t>
            </w:r>
          </w:p>
        </w:tc>
      </w:tr>
      <w:tr w:rsidR="0004122C" w:rsidRPr="00A620AB" w:rsidTr="008417AB">
        <w:tc>
          <w:tcPr>
            <w:tcW w:w="9781" w:type="dxa"/>
          </w:tcPr>
          <w:p w:rsidR="0004122C" w:rsidRPr="00A620AB" w:rsidRDefault="0004122C" w:rsidP="00A620AB">
            <w:pPr>
              <w:pStyle w:val="a4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Май </w:t>
            </w:r>
          </w:p>
          <w:p w:rsidR="0004122C" w:rsidRPr="00A620AB" w:rsidRDefault="0004122C" w:rsidP="00A620A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Уроки Мужества «Никто не забыт. Ничто не забыто». </w:t>
            </w:r>
          </w:p>
          <w:p w:rsidR="0004122C" w:rsidRPr="00A620AB" w:rsidRDefault="0004122C" w:rsidP="00A620A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proofErr w:type="gramStart"/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Участие в «Вахте памяти», в шествии «Бессмертный полк» (учащиеся, учителя, </w:t>
            </w:r>
            <w:r w:rsidRPr="00A620A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родители)</w:t>
            </w:r>
            <w:proofErr w:type="gramEnd"/>
          </w:p>
        </w:tc>
      </w:tr>
      <w:tr w:rsidR="0004122C" w:rsidRPr="001B28F6" w:rsidTr="008417AB">
        <w:tc>
          <w:tcPr>
            <w:tcW w:w="9781" w:type="dxa"/>
          </w:tcPr>
          <w:p w:rsidR="0004122C" w:rsidRPr="001B28F6" w:rsidRDefault="0004122C" w:rsidP="0004122C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gramStart"/>
            <w:r w:rsidRPr="001B28F6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lastRenderedPageBreak/>
              <w:t>Уроки по ОДНКНР</w:t>
            </w:r>
            <w:r w:rsidRPr="001B28F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(Знакомство с национальностью вепсы.</w:t>
            </w:r>
            <w:proofErr w:type="gramEnd"/>
            <w:r w:rsidRPr="001B28F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Религиозные праздники разных народов. </w:t>
            </w:r>
            <w:proofErr w:type="gramStart"/>
            <w:r w:rsidRPr="001B28F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Праздники народов Прибайкалья).</w:t>
            </w:r>
            <w:proofErr w:type="gramEnd"/>
          </w:p>
          <w:p w:rsidR="0004122C" w:rsidRPr="001B28F6" w:rsidRDefault="0004122C" w:rsidP="0004122C">
            <w:pPr>
              <w:spacing w:after="182"/>
              <w:jc w:val="both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1B28F6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Основы православной культуры</w:t>
            </w:r>
            <w:r w:rsidRPr="001B28F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- 4 класс.</w:t>
            </w:r>
          </w:p>
        </w:tc>
      </w:tr>
      <w:tr w:rsidR="0004122C" w:rsidRPr="001B28F6" w:rsidTr="00A620AB">
        <w:trPr>
          <w:trHeight w:val="815"/>
        </w:trPr>
        <w:tc>
          <w:tcPr>
            <w:tcW w:w="9781" w:type="dxa"/>
          </w:tcPr>
          <w:p w:rsidR="0004122C" w:rsidRPr="00A620AB" w:rsidRDefault="0004122C" w:rsidP="0004122C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B28F6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Социальное партнёрство с</w:t>
            </w:r>
            <w:r w:rsidRPr="001B28F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Домом Досуга с. Троицк, ДДЮТ – </w:t>
            </w:r>
            <w:proofErr w:type="spellStart"/>
            <w:r w:rsidRPr="001B28F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Залари</w:t>
            </w:r>
            <w:proofErr w:type="spellEnd"/>
            <w:r w:rsidRPr="001B28F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, сельская и районные библиотеки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, краеведческий музей п.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Залари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, музейная комната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И.И.Маланина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в  доме Досуга с. Троицк.</w:t>
            </w:r>
          </w:p>
        </w:tc>
        <w:bookmarkStart w:id="0" w:name="_GoBack"/>
        <w:bookmarkEnd w:id="0"/>
      </w:tr>
    </w:tbl>
    <w:p w:rsidR="001B28F6" w:rsidRPr="001B28F6" w:rsidRDefault="001B28F6" w:rsidP="001B28F6">
      <w:pPr>
        <w:spacing w:line="240" w:lineRule="auto"/>
        <w:ind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22C" w:rsidRDefault="004B7902" w:rsidP="0004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Охват – 228</w:t>
      </w:r>
      <w:r w:rsidR="002167E7" w:rsidRPr="002167E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учеников, род</w:t>
      </w:r>
      <w:r w:rsidR="002167E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ителей</w:t>
      </w:r>
      <w:r w:rsidR="002167E7" w:rsidRPr="002167E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– 80, учителей  - 28.</w:t>
      </w:r>
    </w:p>
    <w:p w:rsidR="0004122C" w:rsidRPr="00092D31" w:rsidRDefault="0004122C" w:rsidP="000412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28F6" w:rsidRPr="005B64AC" w:rsidRDefault="00502EA2" w:rsidP="005B64AC">
      <w:pPr>
        <w:tabs>
          <w:tab w:val="left" w:pos="893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6.вопрос.</w:t>
      </w:r>
    </w:p>
    <w:p w:rsidR="008B09FC" w:rsidRPr="008B09FC" w:rsidRDefault="008B09FC" w:rsidP="008B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B0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E90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профилактических бесед</w:t>
      </w:r>
      <w:r w:rsidRPr="008B0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темы: толерантности, недопущения межнациональной  вражды  и  экстремизма  с разъяснением</w:t>
      </w:r>
      <w:r w:rsidRPr="008B0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административной</w:t>
      </w:r>
      <w:r w:rsidRPr="008B0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</w:p>
    <w:p w:rsidR="008B09FC" w:rsidRPr="008B09FC" w:rsidRDefault="008B09FC" w:rsidP="008B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F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 ответственности подростков и их законных представителей, в целях</w:t>
      </w:r>
    </w:p>
    <w:p w:rsidR="008B09FC" w:rsidRPr="008B09FC" w:rsidRDefault="008B09FC" w:rsidP="008B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Pr="008B0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уровня правосознания</w:t>
      </w:r>
    </w:p>
    <w:p w:rsidR="005A3DEB" w:rsidRDefault="008B09FC" w:rsidP="008B09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</w:p>
    <w:p w:rsidR="008B09FC" w:rsidRPr="002C7E31" w:rsidRDefault="008B09FC" w:rsidP="002C7E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7E31">
        <w:rPr>
          <w:rFonts w:ascii="Times New Roman" w:hAnsi="Times New Roman" w:cs="Times New Roman"/>
          <w:sz w:val="24"/>
          <w:szCs w:val="24"/>
        </w:rPr>
        <w:t>2. Изучение на уроках обществознания основ уголовного права, уголовной</w:t>
      </w:r>
      <w:r w:rsidRPr="002C7E31">
        <w:rPr>
          <w:rFonts w:ascii="Times New Roman" w:hAnsi="Times New Roman" w:cs="Times New Roman"/>
          <w:sz w:val="24"/>
          <w:szCs w:val="24"/>
        </w:rPr>
        <w:tab/>
        <w:t>и</w:t>
      </w:r>
    </w:p>
    <w:p w:rsidR="00E90D49" w:rsidRPr="002C7E31" w:rsidRDefault="008B09FC" w:rsidP="002C7E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7E31">
        <w:rPr>
          <w:rFonts w:ascii="Times New Roman" w:hAnsi="Times New Roman" w:cs="Times New Roman"/>
          <w:sz w:val="24"/>
          <w:szCs w:val="24"/>
        </w:rPr>
        <w:t>административной ответственности за преступления экстремистской направленности.</w:t>
      </w:r>
    </w:p>
    <w:p w:rsidR="008B09FC" w:rsidRPr="002C7E31" w:rsidRDefault="00E90D49" w:rsidP="002C7E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7E31">
        <w:rPr>
          <w:rFonts w:ascii="Times New Roman" w:hAnsi="Times New Roman" w:cs="Times New Roman"/>
          <w:sz w:val="24"/>
          <w:szCs w:val="24"/>
        </w:rPr>
        <w:t>3.</w:t>
      </w:r>
      <w:r w:rsidR="008B09FC" w:rsidRPr="002C7E31">
        <w:rPr>
          <w:rFonts w:ascii="Times New Roman" w:hAnsi="Times New Roman" w:cs="Times New Roman"/>
          <w:sz w:val="24"/>
          <w:szCs w:val="24"/>
        </w:rPr>
        <w:t xml:space="preserve">Встречи с работниками </w:t>
      </w:r>
      <w:proofErr w:type="spellStart"/>
      <w:r w:rsidR="008B09FC" w:rsidRPr="002C7E31">
        <w:rPr>
          <w:rFonts w:ascii="Times New Roman" w:hAnsi="Times New Roman" w:cs="Times New Roman"/>
          <w:sz w:val="24"/>
          <w:szCs w:val="24"/>
        </w:rPr>
        <w:t>Заларинской</w:t>
      </w:r>
      <w:proofErr w:type="spellEnd"/>
      <w:r w:rsidR="008B09FC" w:rsidRPr="002C7E31">
        <w:rPr>
          <w:rFonts w:ascii="Times New Roman" w:hAnsi="Times New Roman" w:cs="Times New Roman"/>
          <w:sz w:val="24"/>
          <w:szCs w:val="24"/>
        </w:rPr>
        <w:t xml:space="preserve"> прокуратуры. Распространение буклетов среди </w:t>
      </w:r>
      <w:r w:rsidRPr="002C7E31">
        <w:rPr>
          <w:rFonts w:ascii="Times New Roman" w:hAnsi="Times New Roman" w:cs="Times New Roman"/>
          <w:sz w:val="24"/>
          <w:szCs w:val="24"/>
        </w:rPr>
        <w:t xml:space="preserve">учащихся, </w:t>
      </w:r>
      <w:r w:rsidR="008B09FC" w:rsidRPr="002C7E31">
        <w:rPr>
          <w:rFonts w:ascii="Times New Roman" w:hAnsi="Times New Roman" w:cs="Times New Roman"/>
          <w:sz w:val="24"/>
          <w:szCs w:val="24"/>
        </w:rPr>
        <w:t xml:space="preserve">родителей, рекомендованных прокуратурой </w:t>
      </w:r>
      <w:proofErr w:type="spellStart"/>
      <w:r w:rsidR="008B09FC" w:rsidRPr="002C7E31">
        <w:rPr>
          <w:rFonts w:ascii="Times New Roman" w:hAnsi="Times New Roman" w:cs="Times New Roman"/>
          <w:sz w:val="24"/>
          <w:szCs w:val="24"/>
        </w:rPr>
        <w:t>Заларинского</w:t>
      </w:r>
      <w:proofErr w:type="spellEnd"/>
      <w:r w:rsidR="008B09FC" w:rsidRPr="002C7E3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B09FC" w:rsidRPr="002C7E31" w:rsidRDefault="00E90D49" w:rsidP="002C7E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7E31">
        <w:rPr>
          <w:rFonts w:ascii="Times New Roman" w:hAnsi="Times New Roman" w:cs="Times New Roman"/>
          <w:sz w:val="24"/>
          <w:szCs w:val="24"/>
        </w:rPr>
        <w:t>4</w:t>
      </w:r>
      <w:r w:rsidR="008B09FC" w:rsidRPr="002C7E31">
        <w:rPr>
          <w:rFonts w:ascii="Times New Roman" w:hAnsi="Times New Roman" w:cs="Times New Roman"/>
          <w:sz w:val="24"/>
          <w:szCs w:val="24"/>
        </w:rPr>
        <w:t>. Информация на сайте школы  для родителей.</w:t>
      </w:r>
    </w:p>
    <w:p w:rsidR="002167E7" w:rsidRPr="002C7E31" w:rsidRDefault="00E90D49" w:rsidP="002C7E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7E31">
        <w:rPr>
          <w:rFonts w:ascii="Times New Roman" w:hAnsi="Times New Roman" w:cs="Times New Roman"/>
          <w:sz w:val="24"/>
          <w:szCs w:val="24"/>
        </w:rPr>
        <w:t>5</w:t>
      </w:r>
      <w:r w:rsidR="002167E7" w:rsidRPr="002C7E31">
        <w:rPr>
          <w:rFonts w:ascii="Times New Roman" w:hAnsi="Times New Roman" w:cs="Times New Roman"/>
          <w:sz w:val="24"/>
          <w:szCs w:val="24"/>
        </w:rPr>
        <w:t>. Единые информационные дни   от противодействия контента в информационно – телекоммуникационной  сети «Интернет»</w:t>
      </w:r>
      <w:proofErr w:type="gramStart"/>
      <w:r w:rsidR="002167E7" w:rsidRPr="002C7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67E7" w:rsidRPr="002C7E3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2167E7" w:rsidRPr="002C7E3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167E7" w:rsidRPr="002C7E31">
        <w:rPr>
          <w:rFonts w:ascii="Times New Roman" w:hAnsi="Times New Roman" w:cs="Times New Roman"/>
          <w:sz w:val="24"/>
          <w:szCs w:val="24"/>
        </w:rPr>
        <w:t>оябрь, февраль)</w:t>
      </w:r>
    </w:p>
    <w:p w:rsidR="0053133D" w:rsidRDefault="002167E7" w:rsidP="00034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90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Охват – 228</w:t>
      </w:r>
      <w:r w:rsidRPr="002167E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учеников.</w:t>
      </w:r>
    </w:p>
    <w:p w:rsidR="00034B31" w:rsidRPr="00034B31" w:rsidRDefault="00034B31" w:rsidP="00034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5B64AC" w:rsidRPr="005B64AC" w:rsidRDefault="005B64AC" w:rsidP="005B64AC">
      <w:pPr>
        <w:rPr>
          <w:rFonts w:ascii="Times New Roman" w:hAnsi="Times New Roman" w:cs="Times New Roman"/>
          <w:b/>
          <w:sz w:val="24"/>
          <w:szCs w:val="24"/>
        </w:rPr>
      </w:pPr>
      <w:r w:rsidRPr="005B64AC">
        <w:rPr>
          <w:rFonts w:ascii="Times New Roman" w:hAnsi="Times New Roman" w:cs="Times New Roman"/>
          <w:b/>
          <w:sz w:val="24"/>
          <w:szCs w:val="24"/>
        </w:rPr>
        <w:t>7 вопрос</w:t>
      </w:r>
    </w:p>
    <w:p w:rsidR="005B64AC" w:rsidRPr="00A111A2" w:rsidRDefault="005B64AC" w:rsidP="00A111A2">
      <w:pPr>
        <w:pStyle w:val="a5"/>
        <w:shd w:val="clear" w:color="auto" w:fill="FFFFFF"/>
        <w:spacing w:after="108"/>
        <w:ind w:firstLineChars="250" w:firstLine="600"/>
        <w:rPr>
          <w:rFonts w:eastAsia="Helvetica"/>
          <w:b/>
          <w:bCs/>
          <w:color w:val="333333"/>
          <w:sz w:val="28"/>
          <w:szCs w:val="28"/>
          <w:shd w:val="clear" w:color="auto" w:fill="FFFFFF"/>
          <w:lang w:eastAsia="zh-CN"/>
        </w:rPr>
      </w:pPr>
      <w:r>
        <w:tab/>
      </w:r>
      <w:r w:rsidRPr="005B64AC">
        <w:rPr>
          <w:b/>
          <w:bCs/>
          <w:color w:val="333333"/>
          <w:sz w:val="28"/>
          <w:szCs w:val="28"/>
          <w:shd w:val="clear" w:color="auto" w:fill="FFFFFF"/>
          <w:lang w:eastAsia="zh-CN"/>
        </w:rPr>
        <w:t>Международный день родного языка 21 февраля.</w:t>
      </w:r>
    </w:p>
    <w:p w:rsidR="005B64AC" w:rsidRPr="005B64AC" w:rsidRDefault="005B64AC" w:rsidP="005B64AC">
      <w:pPr>
        <w:shd w:val="clear" w:color="auto" w:fill="FFFFFF"/>
        <w:spacing w:after="108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B64AC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  <w:lang w:eastAsia="zh-CN"/>
        </w:rPr>
        <w:t>Цель:</w:t>
      </w:r>
      <w:r w:rsidRPr="005B64AC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 </w:t>
      </w:r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п</w:t>
      </w:r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ознакомить ребят с</w:t>
      </w:r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 праздником – Международным днём родного языка. Формировать</w:t>
      </w:r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 интерес к национальным языкам посредством лингвистических игр.</w:t>
      </w:r>
    </w:p>
    <w:p w:rsidR="005B64AC" w:rsidRPr="005B64AC" w:rsidRDefault="005B64AC" w:rsidP="005B64AC">
      <w:pPr>
        <w:shd w:val="clear" w:color="auto" w:fill="FFFFFF"/>
        <w:spacing w:after="108" w:line="240" w:lineRule="auto"/>
        <w:rPr>
          <w:rFonts w:ascii="Times New Roman" w:eastAsia="Helvetica" w:hAnsi="Times New Roman" w:cs="Times New Roman"/>
          <w:color w:val="333333"/>
          <w:sz w:val="24"/>
          <w:szCs w:val="24"/>
          <w:lang w:eastAsia="zh-CN"/>
        </w:rPr>
      </w:pPr>
      <w:r w:rsidRPr="005B64AC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  <w:lang w:eastAsia="zh-CN"/>
        </w:rPr>
        <w:t>Задачи:</w:t>
      </w:r>
    </w:p>
    <w:p w:rsidR="005B64AC" w:rsidRPr="005B64AC" w:rsidRDefault="005B64AC" w:rsidP="005B64AC">
      <w:pPr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формировать бережное отношение к родным языкам, гордость за свой родной язык, чувство принадлежности к своим предкам, народу, культуре;</w:t>
      </w:r>
    </w:p>
    <w:p w:rsidR="005B64AC" w:rsidRPr="005B64AC" w:rsidRDefault="005B64AC" w:rsidP="005B64AC">
      <w:pPr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воспитывать</w:t>
      </w:r>
      <w:proofErr w:type="spell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proofErr w:type="spell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патриотизм</w:t>
      </w:r>
      <w:proofErr w:type="spell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;</w:t>
      </w:r>
    </w:p>
    <w:p w:rsidR="005B64AC" w:rsidRPr="005B64AC" w:rsidRDefault="005B64AC" w:rsidP="005B64AC">
      <w:pPr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способствовать</w:t>
      </w:r>
      <w:proofErr w:type="spell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proofErr w:type="spell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повышению</w:t>
      </w:r>
      <w:proofErr w:type="spell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proofErr w:type="spell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грамотности</w:t>
      </w:r>
      <w:proofErr w:type="spell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proofErr w:type="spell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учащихся</w:t>
      </w:r>
      <w:proofErr w:type="spell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;</w:t>
      </w:r>
    </w:p>
    <w:p w:rsidR="005B64AC" w:rsidRPr="005B64AC" w:rsidRDefault="005B64AC" w:rsidP="005B64AC">
      <w:pPr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развивать познавательный интерес, потребность в расширении кругозора и углублении знаний по русскому и другим национальным языкам, развивать речь детей, память, мышление;</w:t>
      </w:r>
    </w:p>
    <w:p w:rsidR="005B64AC" w:rsidRPr="005B64AC" w:rsidRDefault="005B64AC" w:rsidP="005B64AC">
      <w:pPr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proofErr w:type="gram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раскрывать</w:t>
      </w:r>
      <w:proofErr w:type="spellEnd"/>
      <w:proofErr w:type="gram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proofErr w:type="spell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таланты</w:t>
      </w:r>
      <w:proofErr w:type="spell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proofErr w:type="spell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ребят</w:t>
      </w:r>
      <w:proofErr w:type="spell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.</w:t>
      </w:r>
    </w:p>
    <w:p w:rsidR="005B64AC" w:rsidRPr="005B64AC" w:rsidRDefault="005B64AC" w:rsidP="005B64AC">
      <w:pPr>
        <w:shd w:val="clear" w:color="auto" w:fill="FFFFFF"/>
        <w:spacing w:after="108" w:line="240" w:lineRule="auto"/>
        <w:rPr>
          <w:rFonts w:ascii="Times New Roman" w:eastAsia="Helvetica" w:hAnsi="Times New Roman" w:cs="Times New Roman"/>
          <w:color w:val="333333"/>
          <w:sz w:val="24"/>
          <w:szCs w:val="24"/>
          <w:lang w:val="en-US" w:eastAsia="zh-CN"/>
        </w:rPr>
      </w:pPr>
      <w:proofErr w:type="spellStart"/>
      <w:r w:rsidRPr="005B64AC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Ожидаемые</w:t>
      </w:r>
      <w:proofErr w:type="spellEnd"/>
      <w:r w:rsidRPr="005B64AC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proofErr w:type="spellStart"/>
      <w:r w:rsidRPr="005B64AC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результаты</w:t>
      </w:r>
      <w:proofErr w:type="spellEnd"/>
      <w:r w:rsidRPr="005B64AC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:</w:t>
      </w:r>
    </w:p>
    <w:p w:rsidR="005B64AC" w:rsidRPr="005B64AC" w:rsidRDefault="005B64AC" w:rsidP="005B64AC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улучшение</w:t>
      </w:r>
      <w:proofErr w:type="spell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proofErr w:type="spell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качества</w:t>
      </w:r>
      <w:proofErr w:type="spell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proofErr w:type="spell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знаний</w:t>
      </w:r>
      <w:proofErr w:type="spell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proofErr w:type="spell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учащихся</w:t>
      </w:r>
      <w:proofErr w:type="spell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;</w:t>
      </w:r>
    </w:p>
    <w:p w:rsidR="005B64AC" w:rsidRPr="005B64AC" w:rsidRDefault="005B64AC" w:rsidP="005B64AC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развитие интереса к родному языку и родной литературе, в </w:t>
      </w:r>
      <w:proofErr w:type="spellStart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т.ч</w:t>
      </w:r>
      <w:proofErr w:type="spellEnd"/>
      <w:r w:rsidRPr="005B64AC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. русскому языку и литературе как учебным предметам.</w:t>
      </w:r>
    </w:p>
    <w:p w:rsidR="00E90D49" w:rsidRPr="00034B31" w:rsidRDefault="005B64AC" w:rsidP="00034B31">
      <w:pPr>
        <w:spacing w:after="0" w:line="240" w:lineRule="auto"/>
        <w:ind w:left="2409" w:hangingChars="1000" w:hanging="24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34B3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План работы:</w:t>
      </w:r>
    </w:p>
    <w:p w:rsidR="005B64AC" w:rsidRPr="005B64AC" w:rsidRDefault="005B64AC" w:rsidP="00E90D49">
      <w:pPr>
        <w:spacing w:after="0" w:line="240" w:lineRule="auto"/>
        <w:ind w:leftChars="-65" w:left="-142" w:hanging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B64AC">
        <w:rPr>
          <w:rFonts w:ascii="Times New Roman" w:eastAsia="SimSun" w:hAnsi="Times New Roman" w:cs="Times New Roman"/>
          <w:sz w:val="24"/>
          <w:szCs w:val="24"/>
          <w:lang w:eastAsia="zh-CN"/>
        </w:rPr>
        <w:t>1. Создание с учащимися буклета на тему «Родной язык - наше богатство!»</w:t>
      </w:r>
    </w:p>
    <w:p w:rsidR="005B64AC" w:rsidRPr="005B64AC" w:rsidRDefault="00E90D49" w:rsidP="00E90D49">
      <w:pPr>
        <w:widowControl w:val="0"/>
        <w:spacing w:after="0" w:line="240" w:lineRule="auto"/>
        <w:ind w:leftChars="-64" w:left="-140" w:hanging="1"/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  <w:t>2.</w:t>
      </w:r>
      <w:r w:rsidR="005B64AC" w:rsidRPr="005B64AC"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  <w:t xml:space="preserve">Квиз «Тайна страны Гуманитарии» с 5-11 </w:t>
      </w:r>
      <w:proofErr w:type="spellStart"/>
      <w:r w:rsidR="005B64AC" w:rsidRPr="005B64AC"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  <w:t>кл</w:t>
      </w:r>
      <w:proofErr w:type="spellEnd"/>
      <w:r w:rsidR="005B64AC" w:rsidRPr="005B64AC"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  <w:t>.</w:t>
      </w:r>
    </w:p>
    <w:p w:rsidR="005B64AC" w:rsidRPr="005B64AC" w:rsidRDefault="00E90D49" w:rsidP="00E90D49">
      <w:pPr>
        <w:widowControl w:val="0"/>
        <w:spacing w:after="0" w:line="240" w:lineRule="auto"/>
        <w:ind w:leftChars="-64" w:left="-140" w:hanging="1"/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  <w:t>3.</w:t>
      </w:r>
      <w:r w:rsidR="005B64AC" w:rsidRPr="005B64AC"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  <w:t>Викторина для нач. классов «Калейдоскоп»</w:t>
      </w:r>
    </w:p>
    <w:p w:rsidR="005B64AC" w:rsidRPr="005B64AC" w:rsidRDefault="00E90D49" w:rsidP="00E90D49">
      <w:pPr>
        <w:widowControl w:val="0"/>
        <w:spacing w:after="0" w:line="240" w:lineRule="auto"/>
        <w:ind w:leftChars="-64" w:left="-140" w:hanging="1"/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  <w:t>4.</w:t>
      </w:r>
      <w:r w:rsidR="005B64AC" w:rsidRPr="005B64AC"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  <w:t>Создание с учащимися тематических плакатов</w:t>
      </w:r>
    </w:p>
    <w:p w:rsidR="005B64AC" w:rsidRPr="005B64AC" w:rsidRDefault="00E90D49" w:rsidP="00E90D49">
      <w:pPr>
        <w:widowControl w:val="0"/>
        <w:spacing w:after="0" w:line="240" w:lineRule="auto"/>
        <w:ind w:leftChars="-64" w:left="-140" w:hanging="1"/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color w:val="1A1A1A"/>
          <w:kern w:val="28"/>
          <w:sz w:val="24"/>
          <w:szCs w:val="24"/>
          <w:shd w:val="clear" w:color="auto" w:fill="FFFFFF"/>
          <w:lang w:eastAsia="zh-CN"/>
        </w:rPr>
        <w:t>5.</w:t>
      </w:r>
      <w:r w:rsidR="005B64AC" w:rsidRPr="005B64AC">
        <w:rPr>
          <w:rFonts w:ascii="Times New Roman" w:eastAsia="Arial" w:hAnsi="Times New Roman" w:cs="Times New Roman"/>
          <w:color w:val="1A1A1A"/>
          <w:kern w:val="28"/>
          <w:sz w:val="24"/>
          <w:szCs w:val="24"/>
          <w:shd w:val="clear" w:color="auto" w:fill="FFFFFF"/>
          <w:lang w:eastAsia="zh-CN"/>
        </w:rPr>
        <w:t xml:space="preserve">Проекты на тему "Интересные факты и тайны родного языка". Ребята рассказали </w:t>
      </w:r>
      <w:proofErr w:type="gramStart"/>
      <w:r w:rsidR="005B64AC" w:rsidRPr="005B64AC">
        <w:rPr>
          <w:rFonts w:ascii="Times New Roman" w:eastAsia="Arial" w:hAnsi="Times New Roman" w:cs="Times New Roman"/>
          <w:color w:val="1A1A1A"/>
          <w:kern w:val="28"/>
          <w:sz w:val="24"/>
          <w:szCs w:val="24"/>
          <w:shd w:val="clear" w:color="auto" w:fill="FFFFFF"/>
          <w:lang w:eastAsia="zh-CN"/>
        </w:rPr>
        <w:t>о</w:t>
      </w:r>
      <w:proofErr w:type="gramEnd"/>
      <w:r w:rsidR="005B64AC" w:rsidRPr="005B64AC">
        <w:rPr>
          <w:rFonts w:ascii="Times New Roman" w:eastAsia="Arial" w:hAnsi="Times New Roman" w:cs="Times New Roman"/>
          <w:color w:val="1A1A1A"/>
          <w:kern w:val="28"/>
          <w:sz w:val="24"/>
          <w:szCs w:val="24"/>
          <w:shd w:val="clear" w:color="auto" w:fill="FFFFFF"/>
          <w:lang w:eastAsia="zh-CN"/>
        </w:rPr>
        <w:t xml:space="preserve"> интересных фактах русского, та</w:t>
      </w:r>
      <w:r>
        <w:rPr>
          <w:rFonts w:ascii="Times New Roman" w:eastAsia="Arial" w:hAnsi="Times New Roman" w:cs="Times New Roman"/>
          <w:color w:val="1A1A1A"/>
          <w:kern w:val="28"/>
          <w:sz w:val="24"/>
          <w:szCs w:val="24"/>
          <w:shd w:val="clear" w:color="auto" w:fill="FFFFFF"/>
          <w:lang w:eastAsia="zh-CN"/>
        </w:rPr>
        <w:t xml:space="preserve">тарского, белорусского и других </w:t>
      </w:r>
      <w:r w:rsidR="005B64AC" w:rsidRPr="005B64AC">
        <w:rPr>
          <w:rFonts w:ascii="Times New Roman" w:eastAsia="Arial" w:hAnsi="Times New Roman" w:cs="Times New Roman"/>
          <w:color w:val="1A1A1A"/>
          <w:kern w:val="28"/>
          <w:sz w:val="24"/>
          <w:szCs w:val="24"/>
          <w:shd w:val="clear" w:color="auto" w:fill="FFFFFF"/>
          <w:lang w:eastAsia="zh-CN"/>
        </w:rPr>
        <w:t xml:space="preserve">языков народов, населяющих </w:t>
      </w:r>
      <w:proofErr w:type="spellStart"/>
      <w:r w:rsidR="005B64AC" w:rsidRPr="005B64AC">
        <w:rPr>
          <w:rFonts w:ascii="Times New Roman" w:eastAsia="Arial" w:hAnsi="Times New Roman" w:cs="Times New Roman"/>
          <w:color w:val="1A1A1A"/>
          <w:kern w:val="28"/>
          <w:sz w:val="24"/>
          <w:szCs w:val="24"/>
          <w:shd w:val="clear" w:color="auto" w:fill="FFFFFF"/>
          <w:lang w:eastAsia="zh-CN"/>
        </w:rPr>
        <w:t>Заларинский</w:t>
      </w:r>
      <w:proofErr w:type="spellEnd"/>
      <w:r w:rsidR="005B64AC" w:rsidRPr="005B64AC">
        <w:rPr>
          <w:rFonts w:ascii="Times New Roman" w:eastAsia="Arial" w:hAnsi="Times New Roman" w:cs="Times New Roman"/>
          <w:color w:val="1A1A1A"/>
          <w:kern w:val="28"/>
          <w:sz w:val="24"/>
          <w:szCs w:val="24"/>
          <w:shd w:val="clear" w:color="auto" w:fill="FFFFFF"/>
          <w:lang w:eastAsia="zh-CN"/>
        </w:rPr>
        <w:t xml:space="preserve"> район.</w:t>
      </w:r>
      <w:r w:rsidR="00A111A2">
        <w:rPr>
          <w:rFonts w:ascii="Times New Roman" w:eastAsia="Arial" w:hAnsi="Times New Roman" w:cs="Times New Roman"/>
          <w:color w:val="1A1A1A"/>
          <w:kern w:val="28"/>
          <w:sz w:val="24"/>
          <w:szCs w:val="24"/>
          <w:shd w:val="clear" w:color="auto" w:fill="FFFFFF"/>
          <w:lang w:eastAsia="zh-CN"/>
        </w:rPr>
        <w:t xml:space="preserve"> </w:t>
      </w:r>
    </w:p>
    <w:p w:rsidR="005B64AC" w:rsidRPr="005B64AC" w:rsidRDefault="005B64AC" w:rsidP="00E90D49">
      <w:pPr>
        <w:widowControl w:val="0"/>
        <w:spacing w:after="0" w:line="240" w:lineRule="auto"/>
        <w:ind w:leftChars="-64" w:left="-140" w:hanging="1"/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</w:pPr>
      <w:r w:rsidRPr="005B64AC">
        <w:rPr>
          <w:rFonts w:ascii="Times New Roman" w:eastAsia="SimSun" w:hAnsi="Times New Roman" w:cs="Times New Roman"/>
          <w:color w:val="000000"/>
          <w:kern w:val="28"/>
          <w:sz w:val="24"/>
          <w:szCs w:val="24"/>
          <w:lang w:eastAsia="zh-CN"/>
        </w:rPr>
        <w:t> </w:t>
      </w:r>
    </w:p>
    <w:p w:rsidR="00FB3295" w:rsidRPr="00A111A2" w:rsidRDefault="005B64AC" w:rsidP="00A111A2">
      <w:pPr>
        <w:widowControl w:val="0"/>
        <w:spacing w:after="120" w:line="283" w:lineRule="auto"/>
        <w:ind w:hanging="2378"/>
        <w:rPr>
          <w:rFonts w:ascii="Calibri" w:eastAsia="SimSun" w:hAnsi="Calibri" w:cs="Calibri"/>
          <w:sz w:val="20"/>
          <w:szCs w:val="20"/>
          <w:lang w:eastAsia="zh-CN"/>
        </w:rPr>
      </w:pPr>
      <w:r w:rsidRPr="005B64AC">
        <w:rPr>
          <w:rFonts w:ascii="Calibri" w:eastAsia="SimSun" w:hAnsi="Calibri" w:cs="Calibri"/>
          <w:color w:val="000000"/>
          <w:kern w:val="28"/>
          <w:sz w:val="20"/>
          <w:szCs w:val="20"/>
          <w:lang w:eastAsia="zh-CN" w:bidi="ar"/>
        </w:rPr>
        <w:t> </w:t>
      </w:r>
      <w:r w:rsidR="00A111A2">
        <w:rPr>
          <w:rFonts w:ascii="Calibri" w:eastAsia="SimSun" w:hAnsi="Calibri" w:cs="Calibri"/>
          <w:color w:val="000000"/>
          <w:kern w:val="28"/>
          <w:sz w:val="20"/>
          <w:szCs w:val="20"/>
          <w:lang w:eastAsia="zh-CN" w:bidi="ar"/>
        </w:rPr>
        <w:t xml:space="preserve">Отчёт </w:t>
      </w:r>
      <w:r w:rsidR="00A111A2">
        <w:rPr>
          <w:rFonts w:ascii="Calibri" w:eastAsia="SimSun" w:hAnsi="Calibri" w:cs="Calibri"/>
          <w:sz w:val="20"/>
          <w:szCs w:val="20"/>
          <w:lang w:eastAsia="zh-CN"/>
        </w:rPr>
        <w:t xml:space="preserve">                                                                           </w:t>
      </w:r>
      <w:r w:rsidR="00FB3295">
        <w:rPr>
          <w:rFonts w:ascii="Times New Roman" w:hAnsi="Times New Roman" w:cs="Times New Roman"/>
          <w:sz w:val="24"/>
          <w:szCs w:val="24"/>
        </w:rPr>
        <w:t>Заместитель директора по ВР:  Рудая В.А.</w:t>
      </w:r>
    </w:p>
    <w:p w:rsidR="002167E7" w:rsidRPr="00FB3295" w:rsidRDefault="00FB3295" w:rsidP="00FB3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16.01.2025 г.</w:t>
      </w:r>
    </w:p>
    <w:sectPr w:rsidR="002167E7" w:rsidRPr="00FB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DC915"/>
    <w:multiLevelType w:val="singleLevel"/>
    <w:tmpl w:val="846DC915"/>
    <w:lvl w:ilvl="0">
      <w:start w:val="2"/>
      <w:numFmt w:val="decimal"/>
      <w:suff w:val="space"/>
      <w:lvlText w:val="%1."/>
      <w:lvlJc w:val="left"/>
      <w:pPr>
        <w:ind w:left="2520" w:firstLine="0"/>
      </w:pPr>
    </w:lvl>
  </w:abstractNum>
  <w:abstractNum w:abstractNumId="1">
    <w:nsid w:val="110943D6"/>
    <w:multiLevelType w:val="hybridMultilevel"/>
    <w:tmpl w:val="58E0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E72D7"/>
    <w:multiLevelType w:val="hybridMultilevel"/>
    <w:tmpl w:val="768EA7B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70D0010"/>
    <w:multiLevelType w:val="multilevel"/>
    <w:tmpl w:val="2444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251EA6"/>
    <w:multiLevelType w:val="hybridMultilevel"/>
    <w:tmpl w:val="13D07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81827"/>
    <w:multiLevelType w:val="hybridMultilevel"/>
    <w:tmpl w:val="808AB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035BC6"/>
    <w:multiLevelType w:val="hybridMultilevel"/>
    <w:tmpl w:val="F920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CAEF"/>
    <w:multiLevelType w:val="multilevel"/>
    <w:tmpl w:val="3245CAE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9ED7FDD"/>
    <w:multiLevelType w:val="hybridMultilevel"/>
    <w:tmpl w:val="4D78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C5E22"/>
    <w:multiLevelType w:val="hybridMultilevel"/>
    <w:tmpl w:val="F1F0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E3F17"/>
    <w:multiLevelType w:val="hybridMultilevel"/>
    <w:tmpl w:val="2D8E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D2648"/>
    <w:multiLevelType w:val="multilevel"/>
    <w:tmpl w:val="B310F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>
    <w:nsid w:val="68362053"/>
    <w:multiLevelType w:val="hybridMultilevel"/>
    <w:tmpl w:val="7C2E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8539F"/>
    <w:multiLevelType w:val="hybridMultilevel"/>
    <w:tmpl w:val="6D28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0592B"/>
    <w:multiLevelType w:val="hybridMultilevel"/>
    <w:tmpl w:val="39E6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D0C23"/>
    <w:multiLevelType w:val="multilevel"/>
    <w:tmpl w:val="727D0C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79FD3308"/>
    <w:multiLevelType w:val="hybridMultilevel"/>
    <w:tmpl w:val="F884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15"/>
  </w:num>
  <w:num w:numId="6">
    <w:abstractNumId w:val="0"/>
    <w:lvlOverride w:ilvl="0">
      <w:startOverride w:val="2"/>
    </w:lvlOverride>
  </w:num>
  <w:num w:numId="7">
    <w:abstractNumId w:val="4"/>
  </w:num>
  <w:num w:numId="8">
    <w:abstractNumId w:val="16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B9"/>
    <w:rsid w:val="000072B9"/>
    <w:rsid w:val="00030487"/>
    <w:rsid w:val="00034B31"/>
    <w:rsid w:val="0004122C"/>
    <w:rsid w:val="00051540"/>
    <w:rsid w:val="00094177"/>
    <w:rsid w:val="001A2972"/>
    <w:rsid w:val="001B22CB"/>
    <w:rsid w:val="001B28F6"/>
    <w:rsid w:val="002167E7"/>
    <w:rsid w:val="002B2FAB"/>
    <w:rsid w:val="002C7E31"/>
    <w:rsid w:val="003244F8"/>
    <w:rsid w:val="003A7617"/>
    <w:rsid w:val="004B7902"/>
    <w:rsid w:val="00502EA2"/>
    <w:rsid w:val="0053133D"/>
    <w:rsid w:val="005A1D43"/>
    <w:rsid w:val="005A3DEB"/>
    <w:rsid w:val="005B64AC"/>
    <w:rsid w:val="005C7E34"/>
    <w:rsid w:val="00695F26"/>
    <w:rsid w:val="006D31EE"/>
    <w:rsid w:val="008B09FC"/>
    <w:rsid w:val="008E6D04"/>
    <w:rsid w:val="008F4372"/>
    <w:rsid w:val="00A111A2"/>
    <w:rsid w:val="00A620AB"/>
    <w:rsid w:val="00A70224"/>
    <w:rsid w:val="00A84EEF"/>
    <w:rsid w:val="00B4535B"/>
    <w:rsid w:val="00C35AFC"/>
    <w:rsid w:val="00E34C32"/>
    <w:rsid w:val="00E90D49"/>
    <w:rsid w:val="00E910D0"/>
    <w:rsid w:val="00ED71E4"/>
    <w:rsid w:val="00F20200"/>
    <w:rsid w:val="00FB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28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B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4122C"/>
    <w:pPr>
      <w:spacing w:after="0" w:line="240" w:lineRule="auto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5B64A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34C32"/>
    <w:pPr>
      <w:ind w:left="720"/>
      <w:contextualSpacing/>
    </w:pPr>
  </w:style>
  <w:style w:type="paragraph" w:customStyle="1" w:styleId="rtecenter">
    <w:name w:val="rtecenter"/>
    <w:basedOn w:val="a"/>
    <w:rsid w:val="008E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28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B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4122C"/>
    <w:pPr>
      <w:spacing w:after="0" w:line="240" w:lineRule="auto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5B64A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34C32"/>
    <w:pPr>
      <w:ind w:left="720"/>
      <w:contextualSpacing/>
    </w:pPr>
  </w:style>
  <w:style w:type="paragraph" w:customStyle="1" w:styleId="rtecenter">
    <w:name w:val="rtecenter"/>
    <w:basedOn w:val="a"/>
    <w:rsid w:val="008E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oitskscool.lbihost.ru/wp-content/uploads/sites/163/2017/11/%D0%B2%D0%BD%D0%B5%D1%83%D1%80%D0%BE%D1%87%D0%BA%D0%B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точкароста</cp:lastModifiedBy>
  <cp:revision>37</cp:revision>
  <dcterms:created xsi:type="dcterms:W3CDTF">2025-01-15T21:00:00Z</dcterms:created>
  <dcterms:modified xsi:type="dcterms:W3CDTF">2025-03-30T13:43:00Z</dcterms:modified>
</cp:coreProperties>
</file>